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C3" w:rsidRDefault="00FD15E8" w:rsidP="00BC65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15E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C9B706" wp14:editId="6BCA71D6">
            <wp:extent cx="6239435" cy="868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108"/>
                    <a:stretch/>
                  </pic:blipFill>
                  <pic:spPr bwMode="auto">
                    <a:xfrm>
                      <a:off x="0" y="0"/>
                      <a:ext cx="6241799" cy="8690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C65C3" w:rsidRPr="002932A4" w:rsidRDefault="00BC65C3" w:rsidP="00BE4B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75C3" w:rsidRDefault="00577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5E8" w:rsidRDefault="00FD15E8" w:rsidP="00F87B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0F2F" w:rsidRPr="00BE4B33" w:rsidRDefault="00370F2F" w:rsidP="00F87B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C65C3" w:rsidRPr="00F136E0" w:rsidRDefault="00BC65C3" w:rsidP="00F136E0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О</w:t>
      </w:r>
      <w:r w:rsidR="00F136E0">
        <w:rPr>
          <w:rFonts w:ascii="Times New Roman" w:hAnsi="Times New Roman" w:cs="Times New Roman"/>
          <w:sz w:val="24"/>
          <w:szCs w:val="24"/>
        </w:rPr>
        <w:t xml:space="preserve">бщие положения                                                                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>3</w:t>
      </w:r>
      <w:r w:rsidR="009A681F" w:rsidRPr="00F136E0">
        <w:rPr>
          <w:rFonts w:ascii="Times New Roman" w:hAnsi="Times New Roman" w:cs="Times New Roman"/>
          <w:sz w:val="24"/>
          <w:szCs w:val="24"/>
        </w:rPr>
        <w:t xml:space="preserve">- </w:t>
      </w:r>
      <w:r w:rsidR="00DC4366" w:rsidRPr="00F136E0">
        <w:rPr>
          <w:rFonts w:ascii="Times New Roman" w:hAnsi="Times New Roman" w:cs="Times New Roman"/>
          <w:sz w:val="24"/>
          <w:szCs w:val="24"/>
        </w:rPr>
        <w:t>4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Цель, задачи, планируемые результаты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        4</w:t>
      </w:r>
      <w:r w:rsidR="009A681F">
        <w:rPr>
          <w:rFonts w:ascii="Times New Roman" w:hAnsi="Times New Roman" w:cs="Times New Roman"/>
          <w:sz w:val="24"/>
          <w:szCs w:val="24"/>
        </w:rPr>
        <w:t xml:space="preserve"> </w:t>
      </w:r>
      <w:r w:rsidR="00DC4366" w:rsidRPr="00BE4B33">
        <w:rPr>
          <w:rFonts w:ascii="Times New Roman" w:hAnsi="Times New Roman" w:cs="Times New Roman"/>
          <w:sz w:val="24"/>
          <w:szCs w:val="24"/>
        </w:rPr>
        <w:t>-</w:t>
      </w:r>
      <w:r w:rsidR="009A681F">
        <w:rPr>
          <w:rFonts w:ascii="Times New Roman" w:hAnsi="Times New Roman" w:cs="Times New Roman"/>
          <w:sz w:val="24"/>
          <w:szCs w:val="24"/>
        </w:rPr>
        <w:t xml:space="preserve"> </w:t>
      </w:r>
      <w:r w:rsidR="00DC4366" w:rsidRPr="00BE4B33">
        <w:rPr>
          <w:rFonts w:ascii="Times New Roman" w:hAnsi="Times New Roman" w:cs="Times New Roman"/>
          <w:sz w:val="24"/>
          <w:szCs w:val="24"/>
        </w:rPr>
        <w:t>5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Принципы реализации наставничества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                   5 - 6</w:t>
      </w:r>
      <w:r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Порядок реализации прогр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аммы наставничества 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6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681F">
        <w:rPr>
          <w:rFonts w:ascii="Times New Roman" w:hAnsi="Times New Roman" w:cs="Times New Roman"/>
          <w:sz w:val="24"/>
          <w:szCs w:val="24"/>
        </w:rPr>
        <w:t xml:space="preserve">   6 - 7</w:t>
      </w:r>
      <w:r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Функциональные обязанности и права куратора  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>7 - 8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Функциональные обязанности и права наста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вника                      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>8 - 9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Обязанности и права наставляемого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Поощрение деятельности куратора, наставника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9 - 10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Мониторинг и</w:t>
      </w:r>
      <w:r w:rsidR="00983E75">
        <w:rPr>
          <w:rFonts w:ascii="Times New Roman" w:hAnsi="Times New Roman" w:cs="Times New Roman"/>
          <w:sz w:val="24"/>
          <w:szCs w:val="24"/>
        </w:rPr>
        <w:t xml:space="preserve"> оценка деятельности наставника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</w:p>
    <w:p w:rsidR="00BC65C3" w:rsidRPr="00BE4B33" w:rsidRDefault="00BC65C3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BC65C3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A6" w:rsidRPr="00BE4B33" w:rsidRDefault="001521A6" w:rsidP="00370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BC65C3">
      <w:pPr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BC65C3">
      <w:pPr>
        <w:rPr>
          <w:rFonts w:ascii="Times New Roman" w:hAnsi="Times New Roman" w:cs="Times New Roman"/>
          <w:sz w:val="24"/>
          <w:szCs w:val="24"/>
        </w:rPr>
      </w:pPr>
    </w:p>
    <w:p w:rsidR="00370F2F" w:rsidRPr="00BE4B33" w:rsidRDefault="00370F2F" w:rsidP="00BC65C3">
      <w:pPr>
        <w:rPr>
          <w:rFonts w:ascii="Times New Roman" w:hAnsi="Times New Roman" w:cs="Times New Roman"/>
          <w:sz w:val="24"/>
          <w:szCs w:val="24"/>
        </w:rPr>
      </w:pPr>
    </w:p>
    <w:p w:rsidR="00E1755B" w:rsidRPr="00BE4B33" w:rsidRDefault="00E1755B" w:rsidP="00BC65C3">
      <w:pPr>
        <w:rPr>
          <w:rFonts w:ascii="Times New Roman" w:hAnsi="Times New Roman" w:cs="Times New Roman"/>
          <w:sz w:val="24"/>
          <w:szCs w:val="24"/>
        </w:rPr>
      </w:pPr>
    </w:p>
    <w:p w:rsidR="00E1755B" w:rsidRPr="00BE4B33" w:rsidRDefault="00E1755B" w:rsidP="00BC65C3">
      <w:pPr>
        <w:rPr>
          <w:rFonts w:ascii="Times New Roman" w:hAnsi="Times New Roman" w:cs="Times New Roman"/>
          <w:sz w:val="24"/>
          <w:szCs w:val="24"/>
        </w:rPr>
      </w:pPr>
    </w:p>
    <w:p w:rsidR="00DC4366" w:rsidRPr="00BE4B33" w:rsidRDefault="00DC4366" w:rsidP="00BC65C3">
      <w:pPr>
        <w:rPr>
          <w:rFonts w:ascii="Times New Roman" w:hAnsi="Times New Roman" w:cs="Times New Roman"/>
          <w:sz w:val="24"/>
          <w:szCs w:val="24"/>
        </w:rPr>
      </w:pPr>
    </w:p>
    <w:p w:rsidR="008C383F" w:rsidRDefault="008C383F" w:rsidP="00BC65C3">
      <w:pPr>
        <w:rPr>
          <w:rFonts w:ascii="Times New Roman" w:hAnsi="Times New Roman" w:cs="Times New Roman"/>
          <w:sz w:val="24"/>
          <w:szCs w:val="24"/>
        </w:rPr>
      </w:pPr>
    </w:p>
    <w:p w:rsidR="001C7D90" w:rsidRDefault="001C7D90" w:rsidP="00BC65C3">
      <w:pPr>
        <w:rPr>
          <w:rFonts w:ascii="Times New Roman" w:hAnsi="Times New Roman" w:cs="Times New Roman"/>
          <w:sz w:val="24"/>
          <w:szCs w:val="24"/>
        </w:rPr>
      </w:pPr>
    </w:p>
    <w:p w:rsidR="001C7D90" w:rsidRDefault="001C7D90" w:rsidP="00BC65C3">
      <w:pPr>
        <w:rPr>
          <w:rFonts w:ascii="Times New Roman" w:hAnsi="Times New Roman" w:cs="Times New Roman"/>
          <w:sz w:val="24"/>
          <w:szCs w:val="24"/>
        </w:rPr>
      </w:pPr>
    </w:p>
    <w:p w:rsidR="001C7D90" w:rsidRDefault="001C7D90" w:rsidP="00BC65C3">
      <w:pPr>
        <w:rPr>
          <w:rFonts w:ascii="Times New Roman" w:hAnsi="Times New Roman" w:cs="Times New Roman"/>
          <w:sz w:val="24"/>
          <w:szCs w:val="24"/>
        </w:rPr>
      </w:pPr>
    </w:p>
    <w:p w:rsidR="00BE4B33" w:rsidRPr="00BE4B33" w:rsidRDefault="00BE4B33" w:rsidP="00BC65C3">
      <w:pPr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BC65C3" w:rsidP="005464CF">
      <w:pPr>
        <w:rPr>
          <w:rFonts w:ascii="Times New Roman" w:hAnsi="Times New Roman" w:cs="Times New Roman"/>
          <w:sz w:val="24"/>
          <w:szCs w:val="24"/>
        </w:rPr>
      </w:pPr>
      <w:r w:rsidRPr="005464CF">
        <w:rPr>
          <w:rFonts w:ascii="Times New Roman" w:hAnsi="Times New Roman" w:cs="Times New Roman"/>
          <w:b/>
          <w:sz w:val="24"/>
          <w:szCs w:val="24"/>
        </w:rPr>
        <w:t>1.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F136E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36E0" w:rsidRDefault="00BC65C3" w:rsidP="001C7D90">
      <w:pPr>
        <w:pStyle w:val="a3"/>
        <w:spacing w:after="0" w:line="276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Настоящее Положение о наставничестве устанавливает общие требования к внедрению целевой модели</w:t>
      </w:r>
      <w:r w:rsidR="00FB7CC9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 xml:space="preserve">наставничества (далее - ЦМН) </w:t>
      </w:r>
      <w:r w:rsidR="006A55C1">
        <w:rPr>
          <w:rFonts w:ascii="Times New Roman" w:hAnsi="Times New Roman" w:cs="Times New Roman"/>
          <w:sz w:val="24"/>
          <w:szCs w:val="24"/>
        </w:rPr>
        <w:t xml:space="preserve">муниципальном бюджетном </w:t>
      </w:r>
      <w:r w:rsidR="006A55C1">
        <w:rPr>
          <w:rFonts w:ascii="Times New Roman" w:hAnsi="Times New Roman" w:cs="Times New Roman"/>
          <w:sz w:val="24"/>
          <w:szCs w:val="24"/>
        </w:rPr>
        <w:lastRenderedPageBreak/>
        <w:t>общеобразовательном учреждении «</w:t>
      </w:r>
      <w:proofErr w:type="spellStart"/>
      <w:r w:rsidR="006A55C1">
        <w:rPr>
          <w:rFonts w:ascii="Times New Roman" w:hAnsi="Times New Roman" w:cs="Times New Roman"/>
          <w:sz w:val="24"/>
          <w:szCs w:val="24"/>
        </w:rPr>
        <w:t>Тяжинская</w:t>
      </w:r>
      <w:proofErr w:type="spellEnd"/>
      <w:r w:rsidR="006A55C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</w:t>
      </w:r>
      <w:r w:rsidRPr="00BE4B3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A55C1">
        <w:rPr>
          <w:rFonts w:ascii="Times New Roman" w:hAnsi="Times New Roman" w:cs="Times New Roman"/>
          <w:sz w:val="24"/>
          <w:szCs w:val="24"/>
        </w:rPr>
        <w:t>–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6A55C1">
        <w:rPr>
          <w:rFonts w:ascii="Times New Roman" w:hAnsi="Times New Roman" w:cs="Times New Roman"/>
          <w:sz w:val="24"/>
          <w:szCs w:val="24"/>
        </w:rPr>
        <w:t>МБОУ ТСШ№2</w:t>
      </w:r>
      <w:r w:rsidRPr="00BE4B33">
        <w:rPr>
          <w:rFonts w:ascii="Times New Roman" w:hAnsi="Times New Roman" w:cs="Times New Roman"/>
          <w:sz w:val="24"/>
          <w:szCs w:val="24"/>
        </w:rPr>
        <w:t>).</w:t>
      </w:r>
      <w:r w:rsidR="001C7D90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Применяется руководит</w:t>
      </w:r>
      <w:r w:rsidR="006A55C1">
        <w:rPr>
          <w:rFonts w:ascii="Times New Roman" w:hAnsi="Times New Roman" w:cs="Times New Roman"/>
          <w:sz w:val="24"/>
          <w:szCs w:val="24"/>
        </w:rPr>
        <w:t>елем, куратором, работниками МБОУ ТСШ№2</w:t>
      </w:r>
      <w:r w:rsidRPr="00BE4B33">
        <w:rPr>
          <w:rFonts w:ascii="Times New Roman" w:hAnsi="Times New Roman" w:cs="Times New Roman"/>
          <w:sz w:val="24"/>
          <w:szCs w:val="24"/>
        </w:rPr>
        <w:t xml:space="preserve">; является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обязательным</w:t>
      </w:r>
      <w:r w:rsidR="001C7D90">
        <w:rPr>
          <w:rFonts w:ascii="Times New Roman" w:hAnsi="Times New Roman" w:cs="Times New Roman"/>
          <w:sz w:val="24"/>
          <w:szCs w:val="24"/>
        </w:rPr>
        <w:t xml:space="preserve"> к исполнению</w:t>
      </w:r>
      <w:proofErr w:type="gramEnd"/>
      <w:r w:rsidR="001C7D90">
        <w:rPr>
          <w:rFonts w:ascii="Times New Roman" w:hAnsi="Times New Roman" w:cs="Times New Roman"/>
          <w:sz w:val="24"/>
          <w:szCs w:val="24"/>
        </w:rPr>
        <w:t xml:space="preserve"> всеми участниками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реализации ЦМН.</w:t>
      </w:r>
    </w:p>
    <w:p w:rsidR="00BC65C3" w:rsidRPr="00BE4B33" w:rsidRDefault="00BC65C3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</w:t>
      </w:r>
      <w:r w:rsidR="001C7D90">
        <w:rPr>
          <w:rFonts w:ascii="Times New Roman" w:hAnsi="Times New Roman" w:cs="Times New Roman"/>
          <w:sz w:val="24"/>
          <w:szCs w:val="24"/>
        </w:rPr>
        <w:tab/>
      </w:r>
      <w:r w:rsidRPr="00BE4B3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с учетом </w:t>
      </w:r>
      <w:r w:rsidR="001C7D90">
        <w:rPr>
          <w:rFonts w:ascii="Times New Roman" w:hAnsi="Times New Roman" w:cs="Times New Roman"/>
          <w:sz w:val="24"/>
          <w:szCs w:val="24"/>
        </w:rPr>
        <w:t>требований</w:t>
      </w:r>
      <w:r w:rsidRPr="00BE4B33">
        <w:rPr>
          <w:rFonts w:ascii="Times New Roman" w:hAnsi="Times New Roman" w:cs="Times New Roman"/>
          <w:sz w:val="24"/>
          <w:szCs w:val="24"/>
        </w:rPr>
        <w:t xml:space="preserve"> следующих правовых и нормативных документов:</w:t>
      </w:r>
    </w:p>
    <w:p w:rsidR="00BC65C3" w:rsidRPr="00BE4B33" w:rsidRDefault="001C7D90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C65C3" w:rsidRPr="00BE4B33">
        <w:rPr>
          <w:rFonts w:ascii="Times New Roman" w:hAnsi="Times New Roman" w:cs="Times New Roman"/>
          <w:sz w:val="24"/>
          <w:szCs w:val="24"/>
        </w:rPr>
        <w:t>Трудовой кодекс РФ;</w:t>
      </w:r>
    </w:p>
    <w:p w:rsidR="00F136E0" w:rsidRPr="003359D0" w:rsidRDefault="00F136E0" w:rsidP="001C7D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9D0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Федерации»;</w:t>
      </w:r>
    </w:p>
    <w:p w:rsidR="00F136E0" w:rsidRPr="003359D0" w:rsidRDefault="00F136E0" w:rsidP="001C7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9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7D90">
        <w:rPr>
          <w:rFonts w:ascii="Times New Roman" w:hAnsi="Times New Roman" w:cs="Times New Roman"/>
          <w:sz w:val="24"/>
          <w:szCs w:val="24"/>
        </w:rPr>
        <w:t>Закон</w:t>
      </w:r>
      <w:r w:rsidRPr="003359D0">
        <w:rPr>
          <w:rFonts w:ascii="Times New Roman" w:hAnsi="Times New Roman" w:cs="Times New Roman"/>
          <w:sz w:val="24"/>
          <w:szCs w:val="24"/>
        </w:rPr>
        <w:t xml:space="preserve"> Кемеровской области от 05.07.2013г. №86-ОЗ «Об образовании»;</w:t>
      </w:r>
    </w:p>
    <w:p w:rsidR="00F136E0" w:rsidRPr="003359D0" w:rsidRDefault="00F136E0" w:rsidP="001C7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59D0">
        <w:rPr>
          <w:rFonts w:ascii="Times New Roman" w:hAnsi="Times New Roman" w:cs="Times New Roman"/>
          <w:sz w:val="24"/>
          <w:szCs w:val="24"/>
        </w:rPr>
        <w:t xml:space="preserve"> -</w:t>
      </w:r>
      <w:r w:rsidR="001C7D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 закон</w:t>
      </w:r>
      <w:r w:rsidRPr="003359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27.07.2006 N 152-ФЗ (ред. от 02.07.2021г.) «О персональных данных»</w:t>
      </w:r>
      <w:r w:rsidRPr="003359D0">
        <w:rPr>
          <w:rFonts w:ascii="Times New Roman" w:hAnsi="Times New Roman"/>
          <w:sz w:val="24"/>
          <w:szCs w:val="24"/>
        </w:rPr>
        <w:t>;</w:t>
      </w:r>
    </w:p>
    <w:p w:rsidR="00F136E0" w:rsidRPr="003359D0" w:rsidRDefault="001C7D90" w:rsidP="00F136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</w:t>
      </w:r>
      <w:r w:rsidR="00F136E0" w:rsidRPr="003359D0">
        <w:rPr>
          <w:rFonts w:ascii="Times New Roman" w:hAnsi="Times New Roman"/>
          <w:sz w:val="24"/>
          <w:szCs w:val="24"/>
        </w:rPr>
        <w:t xml:space="preserve"> Президента РФ от 7 мая 2018 г. «О национальных целях и стратегических задачах развития Российской Федерации на период до 2024 года»;</w:t>
      </w:r>
    </w:p>
    <w:p w:rsidR="00F136E0" w:rsidRPr="003359D0" w:rsidRDefault="001C7D90" w:rsidP="001C7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</w:t>
      </w:r>
      <w:r w:rsidR="00F136E0" w:rsidRPr="003359D0">
        <w:rPr>
          <w:rFonts w:ascii="Times New Roman" w:hAnsi="Times New Roman"/>
          <w:sz w:val="24"/>
          <w:szCs w:val="24"/>
        </w:rPr>
        <w:t xml:space="preserve"> национального проекта «Образова</w:t>
      </w:r>
      <w:r>
        <w:rPr>
          <w:rFonts w:ascii="Times New Roman" w:hAnsi="Times New Roman"/>
          <w:sz w:val="24"/>
          <w:szCs w:val="24"/>
        </w:rPr>
        <w:t>ние», утвержденный</w:t>
      </w:r>
      <w:r w:rsidR="00F136E0" w:rsidRPr="003359D0">
        <w:rPr>
          <w:rFonts w:ascii="Times New Roman" w:hAnsi="Times New Roman"/>
          <w:sz w:val="24"/>
          <w:szCs w:val="24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F136E0" w:rsidRPr="003359D0" w:rsidRDefault="00F136E0" w:rsidP="001C7D90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3359D0">
        <w:rPr>
          <w:rFonts w:ascii="Times New Roman" w:hAnsi="Times New Roman"/>
          <w:sz w:val="24"/>
          <w:szCs w:val="24"/>
        </w:rPr>
        <w:t xml:space="preserve">- </w:t>
      </w:r>
      <w:r w:rsidR="001C7D90">
        <w:rPr>
          <w:rFonts w:ascii="Times New Roman" w:hAnsi="Times New Roman" w:cs="Times New Roman"/>
          <w:color w:val="auto"/>
          <w:sz w:val="24"/>
          <w:szCs w:val="24"/>
        </w:rPr>
        <w:t>Распоряжение</w:t>
      </w:r>
      <w:r w:rsidRPr="003359D0">
        <w:rPr>
          <w:rFonts w:ascii="Times New Roman" w:hAnsi="Times New Roman" w:cs="Times New Roman"/>
          <w:color w:val="auto"/>
          <w:sz w:val="24"/>
          <w:szCs w:val="24"/>
        </w:rPr>
        <w:t xml:space="preserve"> Губернатора Кузбасса от 08.04.2020 № 38-рг «</w:t>
      </w:r>
      <w:r w:rsidRPr="003359D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3359D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обучающимися</w:t>
      </w:r>
      <w:proofErr w:type="gramEnd"/>
      <w:r w:rsidRPr="003359D0">
        <w:rPr>
          <w:rFonts w:ascii="Times New Roman" w:hAnsi="Times New Roman"/>
          <w:sz w:val="24"/>
          <w:szCs w:val="24"/>
        </w:rPr>
        <w:t>;</w:t>
      </w:r>
    </w:p>
    <w:p w:rsidR="00F136E0" w:rsidRPr="003359D0" w:rsidRDefault="001C7D90" w:rsidP="00F136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</w:t>
      </w:r>
      <w:r w:rsidR="00F136E0" w:rsidRPr="003359D0">
        <w:rPr>
          <w:rFonts w:ascii="Times New Roman" w:hAnsi="Times New Roman"/>
          <w:sz w:val="24"/>
          <w:szCs w:val="24"/>
        </w:rPr>
        <w:t xml:space="preserve"> Министерства образования и науки Кузбасса № 782 от 17.04.2020 г.</w:t>
      </w:r>
      <w:r w:rsidR="003359D0" w:rsidRPr="003359D0">
        <w:rPr>
          <w:rFonts w:ascii="Times New Roman" w:hAnsi="Times New Roman"/>
          <w:sz w:val="24"/>
          <w:szCs w:val="24"/>
        </w:rPr>
        <w:t xml:space="preserve"> «</w:t>
      </w:r>
      <w:r w:rsidR="003359D0" w:rsidRPr="003359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внедрении в Кемеровской области-Кузбассе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BC65C3" w:rsidRPr="00BE4B33" w:rsidRDefault="00BC65C3" w:rsidP="001C7D90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В настоящем Положении применены следующие термины с соответствующими определениями:</w:t>
      </w:r>
    </w:p>
    <w:p w:rsidR="003359D0" w:rsidRPr="003359D0" w:rsidRDefault="003359D0" w:rsidP="001C7D90">
      <w:pPr>
        <w:pStyle w:val="stylet3"/>
        <w:spacing w:before="0" w:beforeAutospacing="0" w:after="0" w:afterAutospacing="0" w:line="276" w:lineRule="auto"/>
        <w:jc w:val="both"/>
        <w:rPr>
          <w:rStyle w:val="a9"/>
          <w:bCs/>
          <w:i w:val="0"/>
        </w:rPr>
      </w:pPr>
      <w:r w:rsidRPr="001C7D90">
        <w:rPr>
          <w:rStyle w:val="a9"/>
          <w:bCs/>
          <w:i w:val="0"/>
          <w:u w:val="single"/>
        </w:rPr>
        <w:t>Н</w:t>
      </w:r>
      <w:r w:rsidRPr="003359D0">
        <w:rPr>
          <w:u w:val="single"/>
        </w:rPr>
        <w:t xml:space="preserve">аставничество </w:t>
      </w:r>
      <w:r w:rsidRPr="003359D0">
        <w:t xml:space="preserve">– </w:t>
      </w:r>
      <w:r w:rsidRPr="003359D0">
        <w:rPr>
          <w:rStyle w:val="fontstyle01"/>
          <w:sz w:val="24"/>
          <w:szCs w:val="24"/>
        </w:rPr>
        <w:t xml:space="preserve">форма обеспечения профессионального становления, развития и/или адаптации к квалифицированному исполнению должностных обязанностей лиц, в отношении которых осуществляется наставничество, через неформальное общение, основанное на доверии и партнерстве. </w:t>
      </w:r>
      <w:r w:rsidRPr="003359D0">
        <w:rPr>
          <w:rStyle w:val="a9"/>
          <w:bCs/>
          <w:i w:val="0"/>
        </w:rPr>
        <w:t xml:space="preserve">Назначением наставничества является помощь </w:t>
      </w:r>
      <w:r w:rsidRPr="003359D0">
        <w:t>молодым специалистам, руководящим и педагогическим работникам</w:t>
      </w:r>
      <w:r w:rsidRPr="003359D0">
        <w:rPr>
          <w:i/>
        </w:rPr>
        <w:t xml:space="preserve"> </w:t>
      </w:r>
      <w:r w:rsidRPr="003359D0">
        <w:rPr>
          <w:rStyle w:val="a9"/>
          <w:bCs/>
          <w:i w:val="0"/>
        </w:rPr>
        <w:t>в адаптации к профессиональной деятельности, профессиональном становлении.</w:t>
      </w:r>
    </w:p>
    <w:p w:rsidR="003359D0" w:rsidRPr="003359D0" w:rsidRDefault="003359D0" w:rsidP="003359D0">
      <w:pPr>
        <w:pStyle w:val="stylet3"/>
        <w:spacing w:before="0" w:beforeAutospacing="0" w:after="0" w:afterAutospacing="0" w:line="276" w:lineRule="auto"/>
        <w:jc w:val="both"/>
        <w:rPr>
          <w:rStyle w:val="a9"/>
          <w:i w:val="0"/>
          <w:iCs w:val="0"/>
          <w:color w:val="000000"/>
        </w:rPr>
      </w:pPr>
      <w:r w:rsidRPr="003359D0">
        <w:rPr>
          <w:rStyle w:val="a9"/>
          <w:bCs/>
          <w:i w:val="0"/>
          <w:u w:val="single"/>
        </w:rPr>
        <w:t>Куратор</w:t>
      </w:r>
      <w:r w:rsidRPr="003359D0">
        <w:rPr>
          <w:rStyle w:val="a9"/>
          <w:bCs/>
          <w:i w:val="0"/>
        </w:rPr>
        <w:t xml:space="preserve"> – сотрудник образовательной организации, который отвечает за реализацию программы наставничества.</w:t>
      </w:r>
    </w:p>
    <w:p w:rsidR="003359D0" w:rsidRPr="003359D0" w:rsidRDefault="003359D0" w:rsidP="00335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9D0">
        <w:rPr>
          <w:rFonts w:ascii="Times New Roman" w:hAnsi="Times New Roman" w:cs="Times New Roman"/>
          <w:sz w:val="24"/>
          <w:szCs w:val="24"/>
          <w:u w:val="single"/>
        </w:rPr>
        <w:t>Наставник</w:t>
      </w:r>
      <w:r w:rsidRPr="003359D0">
        <w:rPr>
          <w:rFonts w:ascii="Times New Roman" w:hAnsi="Times New Roman" w:cs="Times New Roman"/>
          <w:sz w:val="24"/>
          <w:szCs w:val="24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3359D0" w:rsidRPr="003359D0" w:rsidRDefault="003359D0" w:rsidP="00335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9D0">
        <w:rPr>
          <w:rFonts w:ascii="Times New Roman" w:hAnsi="Times New Roman" w:cs="Times New Roman"/>
          <w:sz w:val="24"/>
          <w:szCs w:val="24"/>
          <w:u w:val="single"/>
        </w:rPr>
        <w:t>Наставляемый</w:t>
      </w:r>
      <w:r w:rsidRPr="003359D0">
        <w:rPr>
          <w:rFonts w:ascii="Times New Roman" w:hAnsi="Times New Roman" w:cs="Times New Roman"/>
          <w:sz w:val="24"/>
          <w:szCs w:val="24"/>
        </w:rPr>
        <w:t xml:space="preserve"> - 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3359D0" w:rsidRPr="003359D0" w:rsidRDefault="003359D0" w:rsidP="00335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9D0">
        <w:rPr>
          <w:rFonts w:ascii="Times New Roman" w:hAnsi="Times New Roman" w:cs="Times New Roman"/>
          <w:sz w:val="24"/>
          <w:szCs w:val="24"/>
        </w:rPr>
        <w:t>Наставляемыми могут быть:</w:t>
      </w:r>
    </w:p>
    <w:p w:rsidR="003359D0" w:rsidRPr="003359D0" w:rsidRDefault="003359D0" w:rsidP="003359D0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359D0">
        <w:rPr>
          <w:rFonts w:ascii="Times New Roman" w:hAnsi="Times New Roman" w:cs="Times New Roman"/>
          <w:sz w:val="24"/>
          <w:szCs w:val="24"/>
          <w:u w:val="single"/>
        </w:rPr>
        <w:lastRenderedPageBreak/>
        <w:t>Молодой специалис</w:t>
      </w:r>
      <w:proofErr w:type="gramStart"/>
      <w:r w:rsidRPr="003359D0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359D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3359D0">
        <w:rPr>
          <w:rFonts w:ascii="Times New Roman" w:hAnsi="Times New Roman" w:cs="Times New Roman"/>
          <w:sz w:val="24"/>
          <w:szCs w:val="24"/>
        </w:rPr>
        <w:t xml:space="preserve"> </w:t>
      </w:r>
      <w:r w:rsidRPr="003359D0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педагогический работник в возрасте до 30 лет, впервые после окончания образовательной организации высшего образования, профессиональной образовательной организации или организации дополнительного профессионального образования, приступивший соответственно к педагогической деятельности и работающий в образовательной организации до истечения трех лет со дня окончания образовательной организации.</w:t>
      </w:r>
    </w:p>
    <w:p w:rsidR="003359D0" w:rsidRPr="003359D0" w:rsidRDefault="003359D0" w:rsidP="003359D0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359D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Педагогический работник</w:t>
      </w:r>
      <w:r w:rsidRPr="003359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proofErr w:type="gramStart"/>
      <w:r w:rsidRPr="003359D0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</w:t>
      </w:r>
      <w:proofErr w:type="gramEnd"/>
      <w:r w:rsidRPr="003359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образовательной организации имеющий стаж от трех лет, показывающий низкие результат своей педагогической деятельности.</w:t>
      </w:r>
    </w:p>
    <w:p w:rsidR="003359D0" w:rsidRPr="003359D0" w:rsidRDefault="003359D0" w:rsidP="003359D0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359D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Уч</w:t>
      </w:r>
      <w:r w:rsidR="001C7D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еник /обуч</w:t>
      </w:r>
      <w:r w:rsidRPr="003359D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а</w:t>
      </w:r>
      <w:r w:rsidR="001C7D9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ю</w:t>
      </w:r>
      <w:r w:rsidRPr="003359D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щийся</w:t>
      </w:r>
      <w:r w:rsidRPr="003359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участник образовательных отношений, нуждающийся в помощи в образовательном процессе.</w:t>
      </w:r>
    </w:p>
    <w:p w:rsidR="00BC65C3" w:rsidRPr="00BE4B33" w:rsidRDefault="003359D0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65C3" w:rsidRPr="00BE4B33">
        <w:rPr>
          <w:rFonts w:ascii="Times New Roman" w:hAnsi="Times New Roman" w:cs="Times New Roman"/>
          <w:b/>
          <w:sz w:val="24"/>
          <w:szCs w:val="24"/>
        </w:rPr>
        <w:t>. Цель, задачи, планируемые результаты</w:t>
      </w:r>
    </w:p>
    <w:p w:rsidR="00BC65C3" w:rsidRPr="00BE4B33" w:rsidRDefault="003359D0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55C1">
        <w:rPr>
          <w:rFonts w:ascii="Times New Roman" w:hAnsi="Times New Roman" w:cs="Times New Roman"/>
          <w:sz w:val="24"/>
          <w:szCs w:val="24"/>
        </w:rPr>
        <w:t>.1. Цель реализации ЦМН в  МБОУ ТСШ№2</w:t>
      </w:r>
      <w:r w:rsidR="00BC65C3" w:rsidRPr="00BE4B33">
        <w:rPr>
          <w:rFonts w:ascii="Times New Roman" w:hAnsi="Times New Roman" w:cs="Times New Roman"/>
          <w:sz w:val="24"/>
          <w:szCs w:val="24"/>
        </w:rPr>
        <w:t>:</w:t>
      </w:r>
    </w:p>
    <w:p w:rsidR="00BC65C3" w:rsidRPr="00BE4B33" w:rsidRDefault="00BC65C3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:rsidR="00BC65C3" w:rsidRPr="00BE4B33" w:rsidRDefault="003359D0" w:rsidP="001C7D90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.2.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Задачи реализаци</w:t>
      </w:r>
      <w:r w:rsidR="006A55C1">
        <w:rPr>
          <w:rFonts w:ascii="Times New Roman" w:hAnsi="Times New Roman" w:cs="Times New Roman"/>
          <w:color w:val="000000" w:themeColor="text1"/>
          <w:sz w:val="24"/>
          <w:szCs w:val="24"/>
        </w:rPr>
        <w:t>и ЦМН в МБОУ ТСШ№2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52368" w:rsidRPr="00BE4B33" w:rsidRDefault="00BC65C3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  создание   необходимых материально-технических, кадровых, методических условий  наставнической деятельности;</w:t>
      </w:r>
    </w:p>
    <w:p w:rsidR="001C7D90" w:rsidRDefault="00C52368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="00BC65C3" w:rsidRPr="00BE4B33">
        <w:rPr>
          <w:rFonts w:ascii="Times New Roman" w:hAnsi="Times New Roman" w:cs="Times New Roman"/>
          <w:sz w:val="24"/>
          <w:szCs w:val="24"/>
        </w:rPr>
        <w:t>выявление обучающихся, оказавшихся в сложной жизненной ситуации;</w:t>
      </w:r>
      <w:r w:rsidR="003359D0">
        <w:rPr>
          <w:rFonts w:ascii="Times New Roman" w:hAnsi="Times New Roman" w:cs="Times New Roman"/>
          <w:sz w:val="24"/>
          <w:szCs w:val="24"/>
        </w:rPr>
        <w:t xml:space="preserve"> молодых педагогов, нуждающихся в помощи;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привлечение жела</w:t>
      </w:r>
      <w:r w:rsidR="006A55C1">
        <w:rPr>
          <w:rFonts w:ascii="Times New Roman" w:hAnsi="Times New Roman" w:cs="Times New Roman"/>
          <w:sz w:val="24"/>
          <w:szCs w:val="24"/>
        </w:rPr>
        <w:t>ющих (обучающихся и педагогов МБОУ ТСШ№2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) получать поддержку наставников; </w:t>
      </w:r>
    </w:p>
    <w:p w:rsidR="00BC65C3" w:rsidRPr="00BE4B33" w:rsidRDefault="001C7D90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>выявление и привлечение потенциальных наставников; формирование базы данных наставников и наставляемых;</w:t>
      </w:r>
    </w:p>
    <w:p w:rsidR="00BC65C3" w:rsidRPr="00BE4B33" w:rsidRDefault="00BC65C3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:rsidR="00BC65C3" w:rsidRPr="00BE4B33" w:rsidRDefault="00BC65C3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 </w:t>
      </w:r>
      <w:r w:rsidR="001C7D90">
        <w:rPr>
          <w:rFonts w:ascii="Times New Roman" w:hAnsi="Times New Roman" w:cs="Times New Roman"/>
          <w:sz w:val="24"/>
          <w:szCs w:val="24"/>
        </w:rPr>
        <w:t>анализ</w:t>
      </w:r>
      <w:r w:rsidRPr="00BE4B33">
        <w:rPr>
          <w:rFonts w:ascii="Times New Roman" w:hAnsi="Times New Roman" w:cs="Times New Roman"/>
          <w:sz w:val="24"/>
          <w:szCs w:val="24"/>
        </w:rPr>
        <w:t xml:space="preserve"> результатов наставнической деятельности, организация мониторинга;</w:t>
      </w:r>
    </w:p>
    <w:p w:rsidR="00BC65C3" w:rsidRPr="00BE4B33" w:rsidRDefault="005464CF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7D90">
        <w:rPr>
          <w:rFonts w:ascii="Times New Roman" w:hAnsi="Times New Roman" w:cs="Times New Roman"/>
          <w:sz w:val="24"/>
          <w:szCs w:val="24"/>
        </w:rPr>
        <w:t xml:space="preserve"> популяризация, продвижение</w:t>
      </w:r>
      <w:r w:rsidR="006A55C1">
        <w:rPr>
          <w:rFonts w:ascii="Times New Roman" w:hAnsi="Times New Roman" w:cs="Times New Roman"/>
          <w:sz w:val="24"/>
          <w:szCs w:val="24"/>
        </w:rPr>
        <w:t xml:space="preserve"> программы  наставничества в МБОУ ТСШ№2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и социуме, распространение передового опыта наставнической  деятельности, лучших практик наставничества.</w:t>
      </w:r>
    </w:p>
    <w:p w:rsidR="00BC65C3" w:rsidRPr="00BE4B33" w:rsidRDefault="003359D0" w:rsidP="001C7D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C65C3" w:rsidRPr="00BE4B33">
        <w:rPr>
          <w:rFonts w:ascii="Times New Roman" w:hAnsi="Times New Roman" w:cs="Times New Roman"/>
          <w:sz w:val="24"/>
          <w:szCs w:val="24"/>
        </w:rPr>
        <w:t>.3. Планируемые результаты реализации ЦМН:</w:t>
      </w:r>
    </w:p>
    <w:p w:rsidR="00BC65C3" w:rsidRPr="00BE4B33" w:rsidRDefault="00BC65C3" w:rsidP="001C7D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успешная адаптация, ак</w:t>
      </w:r>
      <w:r w:rsidR="001C7D90">
        <w:rPr>
          <w:rFonts w:ascii="Times New Roman" w:hAnsi="Times New Roman" w:cs="Times New Roman"/>
          <w:sz w:val="24"/>
          <w:szCs w:val="24"/>
        </w:rPr>
        <w:t xml:space="preserve">тивная социализация </w:t>
      </w:r>
      <w:proofErr w:type="gramStart"/>
      <w:r w:rsidR="001C7D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 в новом учебном коллективе; </w:t>
      </w:r>
    </w:p>
    <w:p w:rsidR="00BC65C3" w:rsidRPr="00BE4B33" w:rsidRDefault="001C7D90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мотивации  к  учебе,  улучшение  образов</w:t>
      </w:r>
      <w:r>
        <w:rPr>
          <w:rFonts w:ascii="Times New Roman" w:hAnsi="Times New Roman" w:cs="Times New Roman"/>
          <w:sz w:val="24"/>
          <w:szCs w:val="24"/>
        </w:rPr>
        <w:t>ательных  результатов обучающих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ся, в том числе через участие в соревнованиях, конкурсах, проектной и внеурочной деятельности, стажировках; </w:t>
      </w:r>
    </w:p>
    <w:p w:rsidR="00BC65C3" w:rsidRPr="00BE4B33" w:rsidRDefault="00BC65C3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Pr="00BE4B33">
        <w:rPr>
          <w:rFonts w:ascii="Times New Roman" w:hAnsi="Times New Roman" w:cs="Times New Roman"/>
          <w:sz w:val="24"/>
          <w:szCs w:val="24"/>
        </w:rPr>
        <w:t xml:space="preserve">развитие гибких навыков, </w:t>
      </w:r>
      <w:proofErr w:type="spellStart"/>
      <w:r w:rsidRPr="00BE4B33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BE4B33">
        <w:rPr>
          <w:rFonts w:ascii="Times New Roman" w:hAnsi="Times New Roman" w:cs="Times New Roman"/>
          <w:sz w:val="24"/>
          <w:szCs w:val="24"/>
        </w:rPr>
        <w:t xml:space="preserve"> как основы успешной самостоятельной деятельности;</w:t>
      </w:r>
    </w:p>
    <w:p w:rsidR="00BC65C3" w:rsidRPr="00BE4B33" w:rsidRDefault="00BC65C3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5C3" w:rsidRPr="00BE4B33" w:rsidRDefault="00BC65C3" w:rsidP="001C7D9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Pr="00BE4B33">
        <w:rPr>
          <w:rFonts w:ascii="Times New Roman" w:hAnsi="Times New Roman" w:cs="Times New Roman"/>
          <w:sz w:val="24"/>
          <w:szCs w:val="24"/>
        </w:rPr>
        <w:t xml:space="preserve">позитивная социальная адаптация педагога в новом педагогическом коллективе; </w:t>
      </w:r>
    </w:p>
    <w:p w:rsidR="002274FC" w:rsidRDefault="00BC65C3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построение продуктивной среды в педагогическом коллективе на основе </w:t>
      </w:r>
      <w:proofErr w:type="spellStart"/>
      <w:r w:rsidRPr="00BE4B33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BE4B33">
        <w:rPr>
          <w:rFonts w:ascii="Times New Roman" w:hAnsi="Times New Roman" w:cs="Times New Roman"/>
          <w:sz w:val="24"/>
          <w:szCs w:val="24"/>
        </w:rPr>
        <w:t xml:space="preserve"> отношений начинающих и опытных специалистов, обеспечение преемственности профессиональной деятельности педагогов</w:t>
      </w:r>
      <w:r w:rsidR="00370F2F" w:rsidRPr="00BE4B33">
        <w:rPr>
          <w:rFonts w:ascii="Times New Roman" w:hAnsi="Times New Roman" w:cs="Times New Roman"/>
          <w:sz w:val="24"/>
          <w:szCs w:val="24"/>
        </w:rPr>
        <w:t>.</w:t>
      </w:r>
      <w:r w:rsidR="00C52368" w:rsidRPr="00BE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FC" w:rsidRPr="002274FC" w:rsidRDefault="003359D0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52368" w:rsidRPr="00BE4B33">
        <w:rPr>
          <w:rFonts w:ascii="Times New Roman" w:hAnsi="Times New Roman" w:cs="Times New Roman"/>
          <w:b/>
          <w:sz w:val="24"/>
          <w:szCs w:val="24"/>
        </w:rPr>
        <w:t>. Принципы реализации наставничества</w:t>
      </w:r>
    </w:p>
    <w:p w:rsidR="00BC65C3" w:rsidRPr="002274FC" w:rsidRDefault="00BC65C3" w:rsidP="00370F2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Реализация наставничества строится на следующих принципах.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lastRenderedPageBreak/>
        <w:t>Принцип научности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</w:t>
      </w:r>
      <w:r w:rsidRPr="00BE4B33">
        <w:rPr>
          <w:rFonts w:ascii="Times New Roman" w:hAnsi="Times New Roman" w:cs="Times New Roman"/>
          <w:sz w:val="24"/>
          <w:szCs w:val="24"/>
        </w:rPr>
        <w:t>научно обоснованных технологий;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легитимности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BE4B33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BE4B33">
        <w:rPr>
          <w:rFonts w:ascii="Times New Roman" w:hAnsi="Times New Roman" w:cs="Times New Roman"/>
          <w:sz w:val="24"/>
          <w:szCs w:val="24"/>
        </w:rPr>
        <w:t xml:space="preserve"> – ориентация наставнической деятельности на развитие и самоутверждение личности;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индивидуализации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компетентности</w:t>
      </w:r>
      <w:r w:rsidR="009E4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–</w:t>
      </w:r>
      <w:r w:rsidR="009E477C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комплексности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согласованное взаимодействие педагогов и других специалистов на всех этапах реализации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лояльности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E4B33">
        <w:rPr>
          <w:rFonts w:ascii="Times New Roman" w:hAnsi="Times New Roman" w:cs="Times New Roman"/>
          <w:i/>
          <w:sz w:val="24"/>
          <w:szCs w:val="24"/>
        </w:rPr>
        <w:t>принцип конфиденциальности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  <w:proofErr w:type="gramEnd"/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добровольности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участие в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 по собственному желанию наставляемого, право отказаться от какого – либо вида работ с наставником;</w:t>
      </w:r>
    </w:p>
    <w:p w:rsidR="00BC65C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активности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BC65C3" w:rsidRPr="00BE4B33" w:rsidRDefault="00DA7920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477C">
        <w:rPr>
          <w:rFonts w:ascii="Times New Roman" w:hAnsi="Times New Roman" w:cs="Times New Roman"/>
          <w:b/>
          <w:sz w:val="24"/>
          <w:szCs w:val="24"/>
        </w:rPr>
        <w:t>. Порядок реализации</w:t>
      </w:r>
      <w:r w:rsidR="00BC65C3" w:rsidRPr="00BE4B33">
        <w:rPr>
          <w:rFonts w:ascii="Times New Roman" w:hAnsi="Times New Roman" w:cs="Times New Roman"/>
          <w:b/>
          <w:sz w:val="24"/>
          <w:szCs w:val="24"/>
        </w:rPr>
        <w:t xml:space="preserve"> ЦМН</w:t>
      </w:r>
    </w:p>
    <w:p w:rsidR="00BC65C3" w:rsidRPr="00BE4B33" w:rsidRDefault="006A55C1" w:rsidP="00370F2F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ЦМН на базе МБОУ ТСШ№2</w:t>
      </w:r>
      <w:r w:rsidR="009E477C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следующий порядок:</w:t>
      </w:r>
    </w:p>
    <w:p w:rsidR="00BC65C3" w:rsidRPr="00BE4B33" w:rsidRDefault="00DA7920" w:rsidP="00370F2F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руко</w:t>
      </w:r>
      <w:r w:rsidR="009E477C">
        <w:rPr>
          <w:rFonts w:ascii="Times New Roman" w:hAnsi="Times New Roman" w:cs="Times New Roman"/>
          <w:sz w:val="24"/>
          <w:szCs w:val="24"/>
        </w:rPr>
        <w:t>водителю требуется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издать распорядительный акт о</w:t>
      </w:r>
      <w:r w:rsidR="006A55C1">
        <w:rPr>
          <w:rFonts w:ascii="Times New Roman" w:hAnsi="Times New Roman" w:cs="Times New Roman"/>
          <w:sz w:val="24"/>
          <w:szCs w:val="24"/>
        </w:rPr>
        <w:t xml:space="preserve"> внедрении ЦМН в МБОУ ТСШ№2</w:t>
      </w:r>
      <w:r w:rsidR="009E477C">
        <w:rPr>
          <w:rFonts w:ascii="Times New Roman" w:hAnsi="Times New Roman" w:cs="Times New Roman"/>
          <w:sz w:val="24"/>
          <w:szCs w:val="24"/>
        </w:rPr>
        <w:t>, включающий</w:t>
      </w:r>
      <w:r w:rsidR="00F42135" w:rsidRPr="00BE4B33">
        <w:rPr>
          <w:rFonts w:ascii="Times New Roman" w:hAnsi="Times New Roman" w:cs="Times New Roman"/>
          <w:sz w:val="24"/>
          <w:szCs w:val="24"/>
        </w:rPr>
        <w:t xml:space="preserve"> сроки   внедрения ЦМН,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 назначение ответственных за внедрение и реализацию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ЦМН</w:t>
      </w:r>
      <w:r w:rsidR="00370F2F" w:rsidRPr="00BE4B33">
        <w:rPr>
          <w:rFonts w:ascii="Times New Roman" w:hAnsi="Times New Roman" w:cs="Times New Roman"/>
          <w:sz w:val="24"/>
          <w:szCs w:val="24"/>
        </w:rPr>
        <w:t xml:space="preserve"> (</w:t>
      </w:r>
      <w:r w:rsidR="00BC65C3" w:rsidRPr="00BE4B33">
        <w:rPr>
          <w:rFonts w:ascii="Times New Roman" w:hAnsi="Times New Roman" w:cs="Times New Roman"/>
          <w:sz w:val="24"/>
          <w:szCs w:val="24"/>
        </w:rPr>
        <w:t>куратор</w:t>
      </w:r>
      <w:r w:rsidR="00370F2F" w:rsidRPr="00BE4B33">
        <w:rPr>
          <w:rFonts w:ascii="Times New Roman" w:hAnsi="Times New Roman" w:cs="Times New Roman"/>
          <w:sz w:val="24"/>
          <w:szCs w:val="24"/>
        </w:rPr>
        <w:t>)</w:t>
      </w:r>
      <w:r w:rsidR="00F42135" w:rsidRPr="00BE4B33">
        <w:rPr>
          <w:rFonts w:ascii="Times New Roman" w:hAnsi="Times New Roman" w:cs="Times New Roman"/>
          <w:sz w:val="24"/>
          <w:szCs w:val="24"/>
        </w:rPr>
        <w:t>,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 и этапы п</w:t>
      </w:r>
      <w:r w:rsidR="005464CF">
        <w:rPr>
          <w:rFonts w:ascii="Times New Roman" w:hAnsi="Times New Roman" w:cs="Times New Roman"/>
          <w:color w:val="000000" w:themeColor="text1"/>
          <w:sz w:val="24"/>
          <w:szCs w:val="24"/>
        </w:rPr>
        <w:t>роведения  мониторинга  и оценку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</w:t>
      </w:r>
      <w:proofErr w:type="gramStart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383F" w:rsidRPr="00BE4B33" w:rsidRDefault="00DA7920" w:rsidP="00F42135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куратору </w:t>
      </w:r>
      <w:r w:rsidR="009E477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составить </w:t>
      </w:r>
      <w:r w:rsidR="008C383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представить на обсуждение профессиональному сообществу ОО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 </w:t>
      </w:r>
      <w:r w:rsidR="00370F2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E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внедрения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ЦМ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Н,</w:t>
      </w:r>
      <w:r w:rsidR="00370F2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  </w:t>
      </w:r>
      <w:r w:rsidR="00DB3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наставничестве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C65C3" w:rsidRPr="00BE4B33" w:rsidRDefault="00DA7920" w:rsidP="00F42135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должен распорядительным актом утвердить   план мероприятий внедрения ЦМН и положение о </w:t>
      </w:r>
      <w:r w:rsidR="000F7323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наставничестве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65C3" w:rsidRPr="00BE4B33" w:rsidRDefault="00DA7920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A5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уратору необходимо создать </w:t>
      </w:r>
      <w:proofErr w:type="gramStart"/>
      <w:r w:rsidR="006A55C1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="006A5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ТСШ№2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определить в ней</w:t>
      </w:r>
      <w:r w:rsidR="006A5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наставничества в МБОУ ТСШ№2</w:t>
      </w:r>
      <w:r w:rsidR="002923CC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«ученик - ученик»,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 - ученик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педагог- педагог»).</w:t>
      </w:r>
    </w:p>
    <w:p w:rsidR="00BC65C3" w:rsidRPr="00BE4B33" w:rsidRDefault="00DA7920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E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частникам   </w:t>
      </w:r>
      <w:proofErr w:type="gramStart"/>
      <w:r w:rsidR="009E477C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="009E4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следует реализовать ее основные этапы: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условий для запуска </w:t>
      </w:r>
      <w:proofErr w:type="gramStart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65C3" w:rsidRPr="00BE4B33" w:rsidRDefault="009E477C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базы </w:t>
      </w:r>
      <w:proofErr w:type="gramStart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наставляемых</w:t>
      </w:r>
      <w:proofErr w:type="gramEnd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базы наставников;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отбор и обучение наставников;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наставнических пар / групп;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работы наставнических пар / групп;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завершение наставничества.</w:t>
      </w:r>
    </w:p>
    <w:p w:rsidR="00BC65C3" w:rsidRPr="00BE4B33" w:rsidRDefault="00DA7920" w:rsidP="00031D81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65C3" w:rsidRPr="00BE4B33">
        <w:rPr>
          <w:rFonts w:ascii="Times New Roman" w:hAnsi="Times New Roman" w:cs="Times New Roman"/>
          <w:b/>
          <w:bCs/>
          <w:sz w:val="24"/>
          <w:szCs w:val="24"/>
        </w:rPr>
        <w:t xml:space="preserve">.  Функциональные обязанности </w:t>
      </w:r>
      <w:r w:rsidR="009E477C">
        <w:rPr>
          <w:rFonts w:ascii="Times New Roman" w:hAnsi="Times New Roman" w:cs="Times New Roman"/>
          <w:b/>
          <w:bCs/>
          <w:sz w:val="24"/>
          <w:szCs w:val="24"/>
        </w:rPr>
        <w:t>и права</w:t>
      </w:r>
      <w:r w:rsidR="00BC65C3" w:rsidRPr="00BE4B33">
        <w:rPr>
          <w:rFonts w:ascii="Times New Roman" w:hAnsi="Times New Roman" w:cs="Times New Roman"/>
          <w:b/>
          <w:bCs/>
          <w:sz w:val="24"/>
          <w:szCs w:val="24"/>
        </w:rPr>
        <w:t xml:space="preserve"> куратора</w:t>
      </w:r>
    </w:p>
    <w:p w:rsidR="00BC65C3" w:rsidRPr="00BE4B33" w:rsidRDefault="00DA7920" w:rsidP="00031D81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65C3" w:rsidRPr="00BE4B33">
        <w:rPr>
          <w:rFonts w:ascii="Times New Roman" w:hAnsi="Times New Roman" w:cs="Times New Roman"/>
          <w:sz w:val="24"/>
          <w:szCs w:val="24"/>
        </w:rPr>
        <w:t>.1.  Куратор обязан участвовать: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в разработке и реализации плана </w:t>
      </w:r>
      <w:r w:rsidR="006A55C1">
        <w:rPr>
          <w:rFonts w:ascii="Times New Roman" w:hAnsi="Times New Roman" w:cs="Times New Roman"/>
          <w:sz w:val="24"/>
          <w:szCs w:val="24"/>
        </w:rPr>
        <w:t>мероприятий внедрения ЦМН в МБОУ ТСШ№2</w:t>
      </w:r>
      <w:r w:rsidR="009E477C">
        <w:rPr>
          <w:rFonts w:ascii="Times New Roman" w:hAnsi="Times New Roman" w:cs="Times New Roman"/>
          <w:sz w:val="24"/>
          <w:szCs w:val="24"/>
        </w:rPr>
        <w:t>,</w:t>
      </w:r>
      <w:r w:rsidRPr="00BE4B33">
        <w:rPr>
          <w:rFonts w:ascii="Times New Roman" w:hAnsi="Times New Roman" w:cs="Times New Roman"/>
          <w:sz w:val="24"/>
          <w:szCs w:val="24"/>
        </w:rPr>
        <w:t xml:space="preserve"> нормативных локальных актов по вопросам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наставничества;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в </w:t>
      </w:r>
      <w:r w:rsidR="00031D81" w:rsidRPr="00BE4B33">
        <w:rPr>
          <w:rFonts w:ascii="Times New Roman" w:hAnsi="Times New Roman" w:cs="Times New Roman"/>
          <w:sz w:val="24"/>
          <w:szCs w:val="24"/>
        </w:rPr>
        <w:t>привлечении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потенциаль</w:t>
      </w:r>
      <w:r w:rsidR="00031D81" w:rsidRPr="00BE4B33">
        <w:rPr>
          <w:rFonts w:ascii="Times New Roman" w:hAnsi="Times New Roman" w:cs="Times New Roman"/>
          <w:sz w:val="24"/>
          <w:szCs w:val="24"/>
        </w:rPr>
        <w:t>ных наставников,</w:t>
      </w:r>
      <w:r w:rsidR="002923CC" w:rsidRPr="00BE4B33">
        <w:rPr>
          <w:rFonts w:ascii="Times New Roman" w:hAnsi="Times New Roman" w:cs="Times New Roman"/>
          <w:sz w:val="24"/>
          <w:szCs w:val="24"/>
        </w:rPr>
        <w:t xml:space="preserve"> в направлении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их на курсы повышения квалификации;</w:t>
      </w:r>
    </w:p>
    <w:p w:rsidR="00BC65C3" w:rsidRPr="00BE4B33" w:rsidRDefault="00BC65C3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в определении форм поддержки и поощрения лучших наставников;</w:t>
      </w:r>
    </w:p>
    <w:p w:rsidR="00BC65C3" w:rsidRPr="00BE4B33" w:rsidRDefault="00DA7920" w:rsidP="00031D8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.2. куратор обязан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осуществлять:</w:t>
      </w:r>
    </w:p>
    <w:p w:rsidR="00E52382" w:rsidRPr="00BE4B33" w:rsidRDefault="00BC65C3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- </w:t>
      </w:r>
      <w:r w:rsidR="009E477C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</w:t>
      </w:r>
      <w:r w:rsidRPr="00BE4B33">
        <w:rPr>
          <w:rFonts w:ascii="Times New Roman" w:hAnsi="Times New Roman" w:cs="Times New Roman"/>
          <w:sz w:val="24"/>
          <w:szCs w:val="24"/>
        </w:rPr>
        <w:t xml:space="preserve"> ЦМН;  </w:t>
      </w:r>
    </w:p>
    <w:p w:rsidR="00BC65C3" w:rsidRPr="00BE4B33" w:rsidRDefault="00E52382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9E477C">
        <w:rPr>
          <w:rFonts w:ascii="Times New Roman" w:hAnsi="Times New Roman" w:cs="Times New Roman"/>
          <w:sz w:val="24"/>
          <w:szCs w:val="24"/>
        </w:rPr>
        <w:t>управление и контроль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E4B33">
        <w:rPr>
          <w:rFonts w:ascii="Times New Roman" w:hAnsi="Times New Roman" w:cs="Times New Roman"/>
          <w:sz w:val="24"/>
          <w:szCs w:val="24"/>
        </w:rPr>
        <w:t xml:space="preserve">  выяв</w:t>
      </w:r>
      <w:r w:rsidR="009E477C">
        <w:rPr>
          <w:rFonts w:ascii="Times New Roman" w:hAnsi="Times New Roman" w:cs="Times New Roman"/>
          <w:sz w:val="24"/>
          <w:szCs w:val="24"/>
        </w:rPr>
        <w:t>ление   обучающихся, педагогов, нуждающихся</w:t>
      </w:r>
      <w:r w:rsidRPr="00BE4B33">
        <w:rPr>
          <w:rFonts w:ascii="Times New Roman" w:hAnsi="Times New Roman" w:cs="Times New Roman"/>
          <w:sz w:val="24"/>
          <w:szCs w:val="24"/>
        </w:rPr>
        <w:t xml:space="preserve"> в наставничестве,</w:t>
      </w:r>
    </w:p>
    <w:p w:rsidR="00BC65C3" w:rsidRPr="00BE4B33" w:rsidRDefault="002274FC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>выяснение потребностей, целей и ценностей наставляемых;</w:t>
      </w:r>
    </w:p>
    <w:p w:rsidR="00BC65C3" w:rsidRPr="00BE4B33" w:rsidRDefault="009E477C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наиболее   подходящих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кандидатур наставников</w:t>
      </w:r>
      <w:r w:rsidR="00031D81" w:rsidRPr="00BE4B33">
        <w:rPr>
          <w:rFonts w:ascii="Times New Roman" w:hAnsi="Times New Roman" w:cs="Times New Roman"/>
          <w:sz w:val="24"/>
          <w:szCs w:val="24"/>
        </w:rPr>
        <w:t>,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предоставление списочного состава наставни</w:t>
      </w:r>
      <w:r>
        <w:rPr>
          <w:rFonts w:ascii="Times New Roman" w:hAnsi="Times New Roman" w:cs="Times New Roman"/>
          <w:sz w:val="24"/>
          <w:szCs w:val="24"/>
        </w:rPr>
        <w:t>ков на утверждение руководителя</w:t>
      </w:r>
      <w:r w:rsidR="006A55C1">
        <w:rPr>
          <w:rFonts w:ascii="Times New Roman" w:hAnsi="Times New Roman" w:cs="Times New Roman"/>
          <w:sz w:val="24"/>
          <w:szCs w:val="24"/>
        </w:rPr>
        <w:t xml:space="preserve"> МБОУ ТСШ№2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135" w:rsidRPr="00BE4B33" w:rsidRDefault="00BC65C3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подбор наставников и наставляемых (пар, групп) на основе схожести интересов;  </w:t>
      </w:r>
    </w:p>
    <w:p w:rsidR="00BC65C3" w:rsidRPr="00BE4B33" w:rsidRDefault="00BC65C3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заключение соглашения между наставником и наставляемым на весь период наставничества; определение условий и сроков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обучение наставников продолжительностью не менее 6 часов, </w:t>
      </w:r>
      <w:r w:rsidR="009E477C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5464CF">
        <w:rPr>
          <w:rFonts w:ascii="Times New Roman" w:hAnsi="Times New Roman" w:cs="Times New Roman"/>
          <w:sz w:val="24"/>
          <w:szCs w:val="24"/>
        </w:rPr>
        <w:t>наставникам</w:t>
      </w:r>
      <w:r w:rsidR="009E477C">
        <w:rPr>
          <w:rFonts w:ascii="Times New Roman" w:hAnsi="Times New Roman" w:cs="Times New Roman"/>
          <w:sz w:val="24"/>
          <w:szCs w:val="24"/>
        </w:rPr>
        <w:t>, организация обмена</w:t>
      </w:r>
      <w:r w:rsidRPr="00BE4B33">
        <w:rPr>
          <w:rFonts w:ascii="Times New Roman" w:hAnsi="Times New Roman" w:cs="Times New Roman"/>
          <w:sz w:val="24"/>
          <w:szCs w:val="24"/>
        </w:rPr>
        <w:t xml:space="preserve"> опытом;</w:t>
      </w:r>
    </w:p>
    <w:p w:rsidR="00BC65C3" w:rsidRPr="00BE4B33" w:rsidRDefault="00BF5E70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9E477C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базы да</w:t>
      </w:r>
      <w:r w:rsidR="009E477C">
        <w:rPr>
          <w:rFonts w:ascii="Times New Roman" w:hAnsi="Times New Roman" w:cs="Times New Roman"/>
          <w:sz w:val="24"/>
          <w:szCs w:val="24"/>
        </w:rPr>
        <w:t>нных наставников, наставляемых,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и лучших практик; </w:t>
      </w:r>
    </w:p>
    <w:p w:rsidR="002274FC" w:rsidRDefault="00BC65C3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 деятельностью наставников; </w:t>
      </w:r>
    </w:p>
    <w:p w:rsidR="00BC65C3" w:rsidRPr="00BE4B33" w:rsidRDefault="002274FC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77C">
        <w:rPr>
          <w:rFonts w:ascii="Times New Roman" w:hAnsi="Times New Roman" w:cs="Times New Roman"/>
          <w:sz w:val="24"/>
          <w:szCs w:val="24"/>
        </w:rPr>
        <w:t>подведение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итогов наставничества;</w:t>
      </w:r>
    </w:p>
    <w:p w:rsidR="002923CC" w:rsidRPr="00BE4B33" w:rsidRDefault="009E477C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персонифицированный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учет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обучающихся, молодых специалистов и педагогов, участвующих 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23CC" w:rsidRPr="00BE4B33" w:rsidRDefault="00BC65C3" w:rsidP="009E477C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мониторинга и оценки эффективности реализации </w:t>
      </w:r>
      <w:proofErr w:type="gramStart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C65C3" w:rsidRPr="00BE4B33" w:rsidRDefault="002923CC" w:rsidP="009E477C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663AF">
        <w:rPr>
          <w:rFonts w:ascii="Times New Roman" w:hAnsi="Times New Roman" w:cs="Times New Roman"/>
          <w:color w:val="000000" w:themeColor="text1"/>
          <w:sz w:val="24"/>
          <w:szCs w:val="24"/>
        </w:rPr>
        <w:t>оценка достижений наставляемых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 период  взаимодействия  с  наставником;</w:t>
      </w:r>
    </w:p>
    <w:p w:rsidR="00BC65C3" w:rsidRPr="00BE4B33" w:rsidRDefault="00BC65C3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си</w:t>
      </w:r>
      <w:r w:rsidR="00DA7920">
        <w:rPr>
          <w:rFonts w:ascii="Times New Roman" w:hAnsi="Times New Roman" w:cs="Times New Roman"/>
          <w:sz w:val="24"/>
          <w:szCs w:val="24"/>
        </w:rPr>
        <w:t xml:space="preserve">стематическое взаимодействие с </w:t>
      </w:r>
      <w:proofErr w:type="gramStart"/>
      <w:r w:rsidR="00DA7920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DA7920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ЦН;</w:t>
      </w:r>
    </w:p>
    <w:p w:rsidR="00BC65C3" w:rsidRPr="00BE4B33" w:rsidRDefault="00BC65C3" w:rsidP="009E477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ведение документации: базы данных наставников и наставляемых, </w:t>
      </w:r>
      <w:r w:rsidR="00DA7920">
        <w:rPr>
          <w:rFonts w:ascii="Times New Roman" w:hAnsi="Times New Roman" w:cs="Times New Roman"/>
          <w:sz w:val="24"/>
          <w:szCs w:val="24"/>
        </w:rPr>
        <w:t>составление дорожной карты</w:t>
      </w:r>
      <w:r w:rsidRPr="00BE4B33">
        <w:rPr>
          <w:rFonts w:ascii="Times New Roman" w:hAnsi="Times New Roman" w:cs="Times New Roman"/>
          <w:sz w:val="24"/>
          <w:szCs w:val="24"/>
        </w:rPr>
        <w:t xml:space="preserve"> мероприятий, соглашения наставляемых и наставников, информационно-аналитические спр</w:t>
      </w:r>
      <w:r w:rsidR="00BF5E70" w:rsidRPr="00BE4B33">
        <w:rPr>
          <w:rFonts w:ascii="Times New Roman" w:hAnsi="Times New Roman" w:cs="Times New Roman"/>
          <w:sz w:val="24"/>
          <w:szCs w:val="24"/>
        </w:rPr>
        <w:t>авки по результатам</w:t>
      </w:r>
      <w:r w:rsidR="00CB5A29" w:rsidRPr="00BE4B33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C65C3" w:rsidRPr="00BE4B33" w:rsidRDefault="00DA7920" w:rsidP="007663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C65C3" w:rsidRPr="00BE4B33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D46FEE" w:rsidRPr="00BE4B33">
        <w:rPr>
          <w:rFonts w:ascii="Times New Roman" w:hAnsi="Times New Roman" w:cs="Times New Roman"/>
          <w:bCs/>
          <w:sz w:val="24"/>
          <w:szCs w:val="24"/>
        </w:rPr>
        <w:t>К</w:t>
      </w:r>
      <w:r w:rsidR="00BC65C3" w:rsidRPr="00BE4B33">
        <w:rPr>
          <w:rFonts w:ascii="Times New Roman" w:hAnsi="Times New Roman" w:cs="Times New Roman"/>
          <w:bCs/>
          <w:sz w:val="24"/>
          <w:szCs w:val="24"/>
        </w:rPr>
        <w:t>уратор имеет право:</w:t>
      </w:r>
    </w:p>
    <w:p w:rsidR="00BC65C3" w:rsidRPr="00BE4B33" w:rsidRDefault="00BC65C3" w:rsidP="007663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участвовать в обсуждении во</w:t>
      </w:r>
      <w:r w:rsidR="007663AF">
        <w:rPr>
          <w:rFonts w:ascii="Times New Roman" w:hAnsi="Times New Roman" w:cs="Times New Roman"/>
          <w:sz w:val="24"/>
          <w:szCs w:val="24"/>
        </w:rPr>
        <w:t>просов, связанных с реализацией</w:t>
      </w:r>
      <w:r w:rsidR="006A5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5C1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6A55C1">
        <w:rPr>
          <w:rFonts w:ascii="Times New Roman" w:hAnsi="Times New Roman" w:cs="Times New Roman"/>
          <w:sz w:val="24"/>
          <w:szCs w:val="24"/>
        </w:rPr>
        <w:t xml:space="preserve"> в МБОУ ТСШ№2</w:t>
      </w:r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7663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вноси</w:t>
      </w:r>
      <w:r w:rsidR="007663AF">
        <w:rPr>
          <w:rFonts w:ascii="Times New Roman" w:hAnsi="Times New Roman" w:cs="Times New Roman"/>
          <w:sz w:val="24"/>
          <w:szCs w:val="24"/>
        </w:rPr>
        <w:t>ть предложения по корректировке</w:t>
      </w:r>
      <w:r w:rsidRPr="00BE4B33">
        <w:rPr>
          <w:rFonts w:ascii="Times New Roman" w:hAnsi="Times New Roman" w:cs="Times New Roman"/>
          <w:sz w:val="24"/>
          <w:szCs w:val="24"/>
        </w:rPr>
        <w:t xml:space="preserve"> нормативных локальных актов, касающиеся наставнической деятельности;</w:t>
      </w:r>
    </w:p>
    <w:p w:rsidR="00BC65C3" w:rsidRPr="00BE4B33" w:rsidRDefault="00BC65C3" w:rsidP="007663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BC65C3" w:rsidRPr="00BE4B33" w:rsidRDefault="00BC65C3" w:rsidP="007663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 (с согласия </w:t>
      </w:r>
      <w:r w:rsidR="009A681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BE4B33">
        <w:rPr>
          <w:rFonts w:ascii="Times New Roman" w:hAnsi="Times New Roman" w:cs="Times New Roman"/>
          <w:sz w:val="24"/>
          <w:szCs w:val="24"/>
        </w:rPr>
        <w:t>ОО);</w:t>
      </w:r>
    </w:p>
    <w:p w:rsidR="00BB720A" w:rsidRPr="00BE4B33" w:rsidRDefault="00BC65C3" w:rsidP="007663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инициировать </w:t>
      </w:r>
      <w:r w:rsidR="007663AF">
        <w:rPr>
          <w:rFonts w:ascii="Times New Roman" w:hAnsi="Times New Roman" w:cs="Times New Roman"/>
          <w:sz w:val="24"/>
          <w:szCs w:val="24"/>
        </w:rPr>
        <w:t>участие педагогов – наставников в</w:t>
      </w:r>
      <w:r w:rsidRPr="00BE4B33">
        <w:rPr>
          <w:rFonts w:ascii="Times New Roman" w:hAnsi="Times New Roman" w:cs="Times New Roman"/>
          <w:sz w:val="24"/>
          <w:szCs w:val="24"/>
        </w:rPr>
        <w:t xml:space="preserve"> курсах повышения квалификации, в обучающих семинарах, мастер-классах и т.п.</w:t>
      </w:r>
      <w:r w:rsidR="00BB720A"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7663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участвовать в обсуждении в</w:t>
      </w:r>
      <w:r w:rsidR="007663AF">
        <w:rPr>
          <w:rFonts w:ascii="Times New Roman" w:hAnsi="Times New Roman" w:cs="Times New Roman"/>
          <w:sz w:val="24"/>
          <w:szCs w:val="24"/>
        </w:rPr>
        <w:t>опросов, связанных с поощрением</w:t>
      </w:r>
      <w:r w:rsidRPr="00BE4B33">
        <w:rPr>
          <w:rFonts w:ascii="Times New Roman" w:hAnsi="Times New Roman" w:cs="Times New Roman"/>
          <w:sz w:val="24"/>
          <w:szCs w:val="24"/>
        </w:rPr>
        <w:t xml:space="preserve"> обучающихся - наставляемых и педагогов - наставников;</w:t>
      </w:r>
    </w:p>
    <w:p w:rsidR="00BC65C3" w:rsidRPr="00BE4B33" w:rsidRDefault="00BC65C3" w:rsidP="007663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требовать своевременные отчеты, соблюдение графиков встреч и консультаций от наставн</w:t>
      </w:r>
      <w:r w:rsidR="006A55C1">
        <w:rPr>
          <w:rFonts w:ascii="Times New Roman" w:hAnsi="Times New Roman" w:cs="Times New Roman"/>
          <w:sz w:val="24"/>
          <w:szCs w:val="24"/>
        </w:rPr>
        <w:t>иков, являющихся работниками МБОУ ТСШ№2</w:t>
      </w:r>
      <w:r w:rsidR="00D46FEE" w:rsidRPr="00BE4B33">
        <w:rPr>
          <w:rFonts w:ascii="Times New Roman" w:hAnsi="Times New Roman" w:cs="Times New Roman"/>
          <w:sz w:val="24"/>
          <w:szCs w:val="24"/>
        </w:rPr>
        <w:t>.</w:t>
      </w:r>
    </w:p>
    <w:p w:rsidR="00BC65C3" w:rsidRPr="00BE4B33" w:rsidRDefault="00DA7920" w:rsidP="007663A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уратор осуществляет свою деятельность совместно с рабочей гру</w:t>
      </w:r>
      <w:r w:rsidR="006A55C1">
        <w:rPr>
          <w:rFonts w:ascii="Times New Roman" w:hAnsi="Times New Roman" w:cs="Times New Roman"/>
          <w:color w:val="000000" w:themeColor="text1"/>
          <w:sz w:val="24"/>
          <w:szCs w:val="24"/>
        </w:rPr>
        <w:t>ппой, созданной руководителем МБОУ ТСШ№2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, в которую наряду с преподавателями могут входить</w:t>
      </w:r>
      <w:r w:rsidR="009A6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 социальный педагог, педагог-психолог, специалисты предприятий и организаций различных форм собственности; куратор по всем вопросам взаим</w:t>
      </w:r>
      <w:r w:rsidR="007663AF">
        <w:rPr>
          <w:rFonts w:ascii="Times New Roman" w:hAnsi="Times New Roman" w:cs="Times New Roman"/>
          <w:color w:val="000000" w:themeColor="text1"/>
          <w:sz w:val="24"/>
          <w:szCs w:val="24"/>
        </w:rPr>
        <w:t>одействует, консультируется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ЦН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5C3" w:rsidRPr="00BE4B33" w:rsidRDefault="00DA7920" w:rsidP="00031D8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65C3" w:rsidRPr="00BE4B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proofErr w:type="gramStart"/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онтроль за</w:t>
      </w:r>
      <w:proofErr w:type="gramEnd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куратора осуществляет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5C1">
        <w:rPr>
          <w:rFonts w:ascii="Times New Roman" w:hAnsi="Times New Roman" w:cs="Times New Roman"/>
          <w:color w:val="000000" w:themeColor="text1"/>
          <w:sz w:val="24"/>
          <w:szCs w:val="24"/>
        </w:rPr>
        <w:t>МБОУ ТСШ№2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5C3" w:rsidRPr="00BE4B33" w:rsidRDefault="00DA7920" w:rsidP="00031D81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65C3" w:rsidRPr="00BE4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65C3" w:rsidRPr="00BE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Функциональные обязанности   и   права наставника</w:t>
      </w:r>
    </w:p>
    <w:p w:rsidR="00BC65C3" w:rsidRPr="00BE4B33" w:rsidRDefault="00DA7920" w:rsidP="00031D81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5C3" w:rsidRPr="00BE4B33">
        <w:rPr>
          <w:rFonts w:ascii="Times New Roman" w:hAnsi="Times New Roman" w:cs="Times New Roman"/>
          <w:sz w:val="24"/>
          <w:szCs w:val="24"/>
        </w:rPr>
        <w:t>.1. Функциональные обязанности наставника:</w:t>
      </w:r>
    </w:p>
    <w:p w:rsidR="00BC65C3" w:rsidRPr="00BE4B33" w:rsidRDefault="007663AF" w:rsidP="00031D81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качеств личности наставляемых, их о</w:t>
      </w:r>
      <w:r>
        <w:rPr>
          <w:rFonts w:ascii="Times New Roman" w:hAnsi="Times New Roman" w:cs="Times New Roman"/>
          <w:sz w:val="24"/>
          <w:szCs w:val="24"/>
        </w:rPr>
        <w:t>тношения к учебе, семье, образа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жизни, увлечений;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привлечение наставляемого к участию в о</w:t>
      </w:r>
      <w:r w:rsidR="007663AF">
        <w:rPr>
          <w:rFonts w:ascii="Times New Roman" w:hAnsi="Times New Roman" w:cs="Times New Roman"/>
          <w:sz w:val="24"/>
          <w:szCs w:val="24"/>
        </w:rPr>
        <w:t>бщественной жизни, к выполнению мероприятий, запланированных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- развитие постоянного интереса к творчеству, инновациям, содействие расширению кругозора, повышению общеобразо</w:t>
      </w:r>
      <w:r w:rsidR="007663AF">
        <w:rPr>
          <w:rFonts w:ascii="Times New Roman" w:hAnsi="Times New Roman" w:cs="Times New Roman"/>
          <w:sz w:val="24"/>
          <w:szCs w:val="24"/>
        </w:rPr>
        <w:t>вательного и культурного уровня</w:t>
      </w:r>
      <w:r w:rsidR="00053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87C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="0005387C">
        <w:rPr>
          <w:rFonts w:ascii="Times New Roman" w:hAnsi="Times New Roman" w:cs="Times New Roman"/>
          <w:sz w:val="24"/>
          <w:szCs w:val="24"/>
        </w:rPr>
        <w:t>,</w:t>
      </w:r>
      <w:r w:rsidR="007663AF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BE4B33">
        <w:rPr>
          <w:rFonts w:ascii="Times New Roman" w:hAnsi="Times New Roman" w:cs="Times New Roman"/>
          <w:sz w:val="24"/>
          <w:szCs w:val="24"/>
        </w:rPr>
        <w:t xml:space="preserve">ЗОЖ;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установление   контактов с семье</w:t>
      </w:r>
      <w:r w:rsidR="00BB720A" w:rsidRPr="00BE4B33">
        <w:rPr>
          <w:rFonts w:ascii="Times New Roman" w:hAnsi="Times New Roman" w:cs="Times New Roman"/>
          <w:sz w:val="24"/>
          <w:szCs w:val="24"/>
        </w:rPr>
        <w:t>й</w:t>
      </w:r>
      <w:r w:rsidRPr="00BE4B33">
        <w:rPr>
          <w:rFonts w:ascii="Times New Roman" w:hAnsi="Times New Roman" w:cs="Times New Roman"/>
          <w:sz w:val="24"/>
          <w:szCs w:val="24"/>
        </w:rPr>
        <w:t>; выявление   запроса   на   развитие   об</w:t>
      </w:r>
      <w:r w:rsidR="007663AF">
        <w:rPr>
          <w:rFonts w:ascii="Times New Roman" w:hAnsi="Times New Roman" w:cs="Times New Roman"/>
          <w:sz w:val="24"/>
          <w:szCs w:val="24"/>
        </w:rPr>
        <w:t>учающегося,</w:t>
      </w:r>
      <w:r w:rsidR="0005387C">
        <w:rPr>
          <w:rFonts w:ascii="Times New Roman" w:hAnsi="Times New Roman" w:cs="Times New Roman"/>
          <w:sz w:val="24"/>
          <w:szCs w:val="24"/>
        </w:rPr>
        <w:t xml:space="preserve"> его   адаптацию и социализацию;</w:t>
      </w:r>
      <w:r w:rsidRPr="00BE4B33">
        <w:rPr>
          <w:rFonts w:ascii="Times New Roman" w:hAnsi="Times New Roman" w:cs="Times New Roman"/>
          <w:sz w:val="24"/>
          <w:szCs w:val="24"/>
        </w:rPr>
        <w:t xml:space="preserve"> знакомство роди</w:t>
      </w:r>
      <w:r w:rsidR="0005387C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BE4B3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5C3" w:rsidRPr="00BE4B33" w:rsidRDefault="0005387C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посещение всех мероприятий, проводимых куратором, ведение и своевременное предоставление необходимой документации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(план, отчеты по мероприятиям, журнал учета выполненной работы и др.)</w:t>
      </w:r>
      <w:r w:rsidR="00BB720A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5C3" w:rsidRPr="00BE4B33" w:rsidRDefault="006A2909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720A" w:rsidRPr="00BE4B33">
        <w:rPr>
          <w:rFonts w:ascii="Times New Roman" w:hAnsi="Times New Roman" w:cs="Times New Roman"/>
          <w:sz w:val="24"/>
          <w:szCs w:val="24"/>
        </w:rPr>
        <w:t>.2. П</w:t>
      </w:r>
      <w:r w:rsidR="00BC65C3" w:rsidRPr="00BE4B33">
        <w:rPr>
          <w:rFonts w:ascii="Times New Roman" w:hAnsi="Times New Roman" w:cs="Times New Roman"/>
          <w:sz w:val="24"/>
          <w:szCs w:val="24"/>
        </w:rPr>
        <w:t>рава наставника: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участие в обсуждении вопросов, связанных с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20A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BC65C3" w:rsidRPr="00BE4B33" w:rsidRDefault="006A2909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</w:t>
      </w:r>
      <w:r w:rsidR="006A55C1">
        <w:rPr>
          <w:rFonts w:ascii="Times New Roman" w:hAnsi="Times New Roman" w:cs="Times New Roman"/>
          <w:sz w:val="24"/>
          <w:szCs w:val="24"/>
        </w:rPr>
        <w:t xml:space="preserve"> предложений руководителю МБОУ ТСШ№2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о создании необход</w:t>
      </w:r>
      <w:r w:rsidR="0005387C">
        <w:rPr>
          <w:rFonts w:ascii="Times New Roman" w:hAnsi="Times New Roman" w:cs="Times New Roman"/>
          <w:sz w:val="24"/>
          <w:szCs w:val="24"/>
        </w:rPr>
        <w:t xml:space="preserve">имых условий для выполнения </w:t>
      </w:r>
      <w:proofErr w:type="gramStart"/>
      <w:r w:rsidR="0005387C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05387C">
        <w:rPr>
          <w:rFonts w:ascii="Times New Roman" w:hAnsi="Times New Roman" w:cs="Times New Roman"/>
          <w:sz w:val="24"/>
          <w:szCs w:val="24"/>
        </w:rPr>
        <w:t>;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предложений о по</w:t>
      </w:r>
      <w:r w:rsidR="00BB720A" w:rsidRPr="00BE4B33">
        <w:rPr>
          <w:rFonts w:ascii="Times New Roman" w:hAnsi="Times New Roman" w:cs="Times New Roman"/>
          <w:sz w:val="24"/>
          <w:szCs w:val="24"/>
        </w:rPr>
        <w:t>ощрении (взыскании) наставляемых.</w:t>
      </w:r>
    </w:p>
    <w:p w:rsidR="00BC65C3" w:rsidRPr="00BE4B33" w:rsidRDefault="006A2909" w:rsidP="0005387C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BC65C3" w:rsidRPr="00BE4B33">
        <w:rPr>
          <w:rFonts w:ascii="Times New Roman" w:hAnsi="Times New Roman" w:cs="Times New Roman"/>
          <w:sz w:val="24"/>
          <w:szCs w:val="24"/>
        </w:rPr>
        <w:t>.3</w:t>
      </w:r>
      <w:r w:rsidR="00BB720A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="0005387C">
        <w:rPr>
          <w:rFonts w:ascii="Times New Roman" w:hAnsi="Times New Roman" w:cs="Times New Roman"/>
          <w:color w:val="000000" w:themeColor="text1"/>
          <w:sz w:val="24"/>
          <w:szCs w:val="24"/>
        </w:rPr>
        <w:t>андидатуры наставников предлагает куратор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числа наиболее   подготовленных лиц, обладающих высокими профессиональными качествами, имеющих</w:t>
      </w:r>
      <w:r w:rsidR="00053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стабильные результаты в работе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(достижения в учебе), способность и готовность делиться своим опытом, обладающих коммуникативными 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и гибкостью в общении.</w:t>
      </w:r>
    </w:p>
    <w:p w:rsidR="00BC65C3" w:rsidRPr="00BE4B33" w:rsidRDefault="006A2909" w:rsidP="0005387C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D46FEE" w:rsidRPr="00BE4B33">
        <w:rPr>
          <w:rFonts w:ascii="Times New Roman" w:hAnsi="Times New Roman" w:cs="Times New Roman"/>
          <w:sz w:val="24"/>
          <w:szCs w:val="24"/>
        </w:rPr>
        <w:t xml:space="preserve"> Н</w:t>
      </w:r>
      <w:r w:rsidR="0005387C">
        <w:rPr>
          <w:rFonts w:ascii="Times New Roman" w:hAnsi="Times New Roman" w:cs="Times New Roman"/>
          <w:sz w:val="24"/>
          <w:szCs w:val="24"/>
        </w:rPr>
        <w:t>аставник лишается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своего статуса в случае нарушения сроков и времени проведения мероприятий, намеченных 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sz w:val="24"/>
          <w:szCs w:val="24"/>
        </w:rPr>
        <w:t xml:space="preserve"> (без уважительной причины), в случае нарушения трудовой дисциплины, этических правил и норм.</w:t>
      </w:r>
    </w:p>
    <w:p w:rsidR="00BC65C3" w:rsidRPr="00BE4B33" w:rsidRDefault="006A2909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387C">
        <w:rPr>
          <w:rFonts w:ascii="Times New Roman" w:hAnsi="Times New Roman" w:cs="Times New Roman"/>
          <w:b/>
          <w:sz w:val="24"/>
          <w:szCs w:val="24"/>
        </w:rPr>
        <w:t>. Обязанности и права</w:t>
      </w:r>
      <w:r w:rsidR="00BC65C3" w:rsidRPr="00BE4B33">
        <w:rPr>
          <w:rFonts w:ascii="Times New Roman" w:hAnsi="Times New Roman" w:cs="Times New Roman"/>
          <w:b/>
          <w:sz w:val="24"/>
          <w:szCs w:val="24"/>
        </w:rPr>
        <w:t xml:space="preserve"> наставляемого</w:t>
      </w:r>
    </w:p>
    <w:p w:rsidR="00BC65C3" w:rsidRPr="00BE4B33" w:rsidRDefault="006A2909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.1. Обязанности 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="00BC65C3" w:rsidRPr="00BE4B33">
        <w:rPr>
          <w:rFonts w:ascii="Times New Roman" w:hAnsi="Times New Roman" w:cs="Times New Roman"/>
          <w:sz w:val="24"/>
          <w:szCs w:val="24"/>
        </w:rPr>
        <w:t>: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подписание и выполнение условий договора с наставником;</w:t>
      </w:r>
    </w:p>
    <w:p w:rsidR="00BC65C3" w:rsidRPr="00BE4B33" w:rsidRDefault="0005387C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</w:t>
      </w:r>
      <w:proofErr w:type="gramStart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установленные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сроки;</w:t>
      </w:r>
    </w:p>
    <w:p w:rsidR="00BC65C3" w:rsidRPr="00BE4B33" w:rsidRDefault="0005387C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проявление </w:t>
      </w:r>
      <w:r w:rsidR="00BC65C3" w:rsidRPr="00BE4B33">
        <w:rPr>
          <w:rFonts w:ascii="Times New Roman" w:hAnsi="Times New Roman" w:cs="Times New Roman"/>
          <w:sz w:val="24"/>
          <w:szCs w:val="24"/>
        </w:rPr>
        <w:t>дисциплинированности и организованности.</w:t>
      </w:r>
    </w:p>
    <w:p w:rsidR="00BC65C3" w:rsidRPr="00BE4B33" w:rsidRDefault="006A2909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6FEE" w:rsidRPr="00BE4B33">
        <w:rPr>
          <w:rFonts w:ascii="Times New Roman" w:hAnsi="Times New Roman" w:cs="Times New Roman"/>
          <w:sz w:val="24"/>
          <w:szCs w:val="24"/>
        </w:rPr>
        <w:t>.2. П</w:t>
      </w:r>
      <w:r w:rsidR="00BC65C3" w:rsidRPr="00BE4B33">
        <w:rPr>
          <w:rFonts w:ascii="Times New Roman" w:hAnsi="Times New Roman" w:cs="Times New Roman"/>
          <w:sz w:val="24"/>
          <w:szCs w:val="24"/>
        </w:rPr>
        <w:t>рава наставляемого:</w:t>
      </w:r>
    </w:p>
    <w:p w:rsidR="00BC65C3" w:rsidRPr="00BE4B33" w:rsidRDefault="0005387C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в обсуждении формирования наставнических пар и групп;</w:t>
      </w:r>
    </w:p>
    <w:p w:rsidR="00BC65C3" w:rsidRPr="00BE4B33" w:rsidRDefault="0005387C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в разработке 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sz w:val="24"/>
          <w:szCs w:val="24"/>
        </w:rPr>
        <w:t>, внесение   предложений;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знакомство с документами, содержащими оценку его деятельности. </w:t>
      </w:r>
    </w:p>
    <w:p w:rsidR="00BC65C3" w:rsidRPr="00BE4B33" w:rsidRDefault="006A2909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C65C3" w:rsidRPr="00BE4B33">
        <w:rPr>
          <w:rFonts w:ascii="Times New Roman" w:hAnsi="Times New Roman" w:cs="Times New Roman"/>
          <w:b/>
          <w:sz w:val="24"/>
          <w:szCs w:val="24"/>
        </w:rPr>
        <w:t>. Поощрение деятельности куратора, наставника</w:t>
      </w:r>
    </w:p>
    <w:p w:rsidR="00BC65C3" w:rsidRPr="00BE4B33" w:rsidRDefault="006A2909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>Предоставление на б</w:t>
      </w:r>
      <w:r w:rsidR="00BC65C3" w:rsidRPr="00BE4B33">
        <w:rPr>
          <w:rFonts w:ascii="Times New Roman" w:hAnsi="Times New Roman" w:cs="Times New Roman"/>
          <w:sz w:val="24"/>
          <w:szCs w:val="24"/>
        </w:rPr>
        <w:t>лагодарственные письма, почетные грамоты</w:t>
      </w:r>
      <w:r w:rsidR="00BC65C3" w:rsidRPr="00BE4B3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Тяжинского муниципального округа, Управления образования администрации Тяжинского муниципального округа</w:t>
      </w:r>
      <w:r w:rsidR="00BC65C3"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6A2909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8.2. Д</w:t>
      </w:r>
      <w:r w:rsidR="00BC65C3" w:rsidRPr="00BE4B33">
        <w:rPr>
          <w:rFonts w:ascii="Times New Roman" w:hAnsi="Times New Roman" w:cs="Times New Roman"/>
          <w:sz w:val="24"/>
          <w:szCs w:val="24"/>
        </w:rPr>
        <w:t>енежное поощре</w:t>
      </w:r>
      <w:r w:rsidR="006A55C1">
        <w:rPr>
          <w:rFonts w:ascii="Times New Roman" w:hAnsi="Times New Roman" w:cs="Times New Roman"/>
          <w:sz w:val="24"/>
          <w:szCs w:val="24"/>
        </w:rPr>
        <w:t>ние с использованием ресурсов МБОУ ТСШ№2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(доплата в соответствии с Пол</w:t>
      </w:r>
      <w:r w:rsidR="006A55C1">
        <w:rPr>
          <w:rFonts w:ascii="Times New Roman" w:hAnsi="Times New Roman" w:cs="Times New Roman"/>
          <w:sz w:val="24"/>
          <w:szCs w:val="24"/>
        </w:rPr>
        <w:t>ожением о фонде оплаты труда МБОУ ТСШ№2</w:t>
      </w:r>
      <w:r w:rsidR="00BC65C3" w:rsidRPr="00BE4B33">
        <w:rPr>
          <w:rFonts w:ascii="Times New Roman" w:hAnsi="Times New Roman" w:cs="Times New Roman"/>
          <w:sz w:val="24"/>
          <w:szCs w:val="24"/>
        </w:rPr>
        <w:t>); сре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BC65C3" w:rsidRPr="00BE4B33">
        <w:rPr>
          <w:rFonts w:ascii="Times New Roman" w:hAnsi="Times New Roman" w:cs="Times New Roman"/>
          <w:sz w:val="24"/>
          <w:szCs w:val="24"/>
        </w:rPr>
        <w:t>ециального сче</w:t>
      </w:r>
      <w:r w:rsidR="0005387C">
        <w:rPr>
          <w:rFonts w:ascii="Times New Roman" w:hAnsi="Times New Roman" w:cs="Times New Roman"/>
          <w:sz w:val="24"/>
          <w:szCs w:val="24"/>
        </w:rPr>
        <w:t>та ОО, созданного добровольными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пожертвованиями  предприятий – участников программы, социальных партнеров, некоммерческих организаций, индивидуальных предпринимателей;</w:t>
      </w:r>
    </w:p>
    <w:p w:rsidR="00BC65C3" w:rsidRPr="00BE4B33" w:rsidRDefault="006A2909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 Б</w:t>
      </w:r>
      <w:r w:rsidR="0005387C">
        <w:rPr>
          <w:rFonts w:ascii="Times New Roman" w:hAnsi="Times New Roman" w:cs="Times New Roman"/>
          <w:sz w:val="24"/>
          <w:szCs w:val="24"/>
        </w:rPr>
        <w:t>лагодарность, почетная грамота,</w:t>
      </w:r>
      <w:r w:rsidR="006A55C1">
        <w:rPr>
          <w:rFonts w:ascii="Times New Roman" w:hAnsi="Times New Roman" w:cs="Times New Roman"/>
          <w:sz w:val="24"/>
          <w:szCs w:val="24"/>
        </w:rPr>
        <w:t xml:space="preserve"> ценный подарок администрации МБОУ ТСШ№2</w:t>
      </w:r>
      <w:r w:rsidR="00BC65C3"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6A2909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 В</w:t>
      </w:r>
      <w:r w:rsidR="00BC65C3" w:rsidRPr="00BE4B33">
        <w:rPr>
          <w:rFonts w:ascii="Times New Roman" w:hAnsi="Times New Roman" w:cs="Times New Roman"/>
          <w:sz w:val="24"/>
          <w:szCs w:val="24"/>
        </w:rPr>
        <w:t>ключение в кадровый резерв для замещения вышестоящей должности; назн</w:t>
      </w:r>
      <w:r w:rsidR="00D46FEE" w:rsidRPr="00BE4B33">
        <w:rPr>
          <w:rFonts w:ascii="Times New Roman" w:hAnsi="Times New Roman" w:cs="Times New Roman"/>
          <w:sz w:val="24"/>
          <w:szCs w:val="24"/>
        </w:rPr>
        <w:t>ачение на вышестоящую должность.</w:t>
      </w:r>
    </w:p>
    <w:p w:rsidR="00C731DD" w:rsidRPr="00BE4B33" w:rsidRDefault="006A2909" w:rsidP="005D06D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C65C3" w:rsidRPr="00BE4B33">
        <w:rPr>
          <w:rFonts w:ascii="Times New Roman" w:hAnsi="Times New Roman" w:cs="Times New Roman"/>
          <w:b/>
          <w:sz w:val="24"/>
          <w:szCs w:val="24"/>
        </w:rPr>
        <w:t xml:space="preserve">.Мониторинг и оценка деятельности </w:t>
      </w:r>
      <w:r w:rsidR="00C731DD" w:rsidRPr="00BE4B33">
        <w:rPr>
          <w:rFonts w:ascii="Times New Roman" w:hAnsi="Times New Roman" w:cs="Times New Roman"/>
          <w:b/>
          <w:sz w:val="24"/>
          <w:szCs w:val="24"/>
        </w:rPr>
        <w:t>ОО по внедрению ЦМН</w:t>
      </w:r>
    </w:p>
    <w:p w:rsidR="00BC65C3" w:rsidRPr="00BE4B33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.1. </w:t>
      </w:r>
      <w:r w:rsidR="00D46FEE" w:rsidRPr="00BE4B33">
        <w:rPr>
          <w:rFonts w:ascii="Times New Roman" w:hAnsi="Times New Roman" w:cs="Times New Roman"/>
          <w:sz w:val="24"/>
          <w:szCs w:val="24"/>
        </w:rPr>
        <w:t>Куратор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постоянно отслежива</w:t>
      </w:r>
      <w:r w:rsidR="00D46FEE" w:rsidRPr="00BE4B33">
        <w:rPr>
          <w:rFonts w:ascii="Times New Roman" w:hAnsi="Times New Roman" w:cs="Times New Roman"/>
          <w:sz w:val="24"/>
          <w:szCs w:val="24"/>
        </w:rPr>
        <w:t>ет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65C3" w:rsidRPr="00BE4B33" w:rsidRDefault="0005387C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реализацию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6FEE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D46FEE" w:rsidRPr="00BE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план  взаимодействия наставника и наставляемого;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прогресс наставнических взаимоотношений;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периодичность, тип и качество встреч наставника с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прогресс в развитии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 продолжительность и качество наставнических отношений. </w:t>
      </w:r>
    </w:p>
    <w:p w:rsidR="00D71093" w:rsidRPr="00BE4B33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387C">
        <w:rPr>
          <w:rFonts w:ascii="Times New Roman" w:hAnsi="Times New Roman" w:cs="Times New Roman"/>
          <w:sz w:val="24"/>
          <w:szCs w:val="24"/>
        </w:rPr>
        <w:t>.2. Показателями</w:t>
      </w:r>
      <w:r w:rsidR="00D71093" w:rsidRPr="00BE4B33">
        <w:rPr>
          <w:rFonts w:ascii="Times New Roman" w:hAnsi="Times New Roman" w:cs="Times New Roman"/>
          <w:sz w:val="24"/>
          <w:szCs w:val="24"/>
        </w:rPr>
        <w:t xml:space="preserve"> мониторинга эффективности реализации ЦМН</w:t>
      </w:r>
      <w:r w:rsidR="006A55C1">
        <w:rPr>
          <w:rFonts w:ascii="Times New Roman" w:hAnsi="Times New Roman" w:cs="Times New Roman"/>
          <w:sz w:val="24"/>
          <w:szCs w:val="24"/>
        </w:rPr>
        <w:t xml:space="preserve"> в МБОУ ТСШ№2</w:t>
      </w:r>
      <w:r w:rsidR="005B17E6" w:rsidRPr="00BE4B33">
        <w:rPr>
          <w:rFonts w:ascii="Times New Roman" w:hAnsi="Times New Roman" w:cs="Times New Roman"/>
          <w:sz w:val="24"/>
          <w:szCs w:val="24"/>
        </w:rPr>
        <w:t xml:space="preserve"> являются следующие</w:t>
      </w:r>
      <w:r w:rsidR="00D71093" w:rsidRPr="00BE4B33">
        <w:rPr>
          <w:rFonts w:ascii="Times New Roman" w:hAnsi="Times New Roman" w:cs="Times New Roman"/>
          <w:sz w:val="24"/>
          <w:szCs w:val="24"/>
        </w:rPr>
        <w:t>:</w:t>
      </w:r>
    </w:p>
    <w:p w:rsidR="00D71093" w:rsidRPr="00BE4B33" w:rsidRDefault="00D71093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7807A4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 детей </w:t>
      </w:r>
      <w:r w:rsidR="00256AF6">
        <w:rPr>
          <w:rFonts w:ascii="Times New Roman" w:eastAsia="Calibri" w:hAnsi="Times New Roman" w:cs="Times New Roman"/>
          <w:sz w:val="24"/>
          <w:szCs w:val="24"/>
        </w:rPr>
        <w:t xml:space="preserve">и подростков </w:t>
      </w:r>
      <w:r w:rsidRPr="00BE4B33">
        <w:rPr>
          <w:rFonts w:ascii="Times New Roman" w:eastAsia="Calibri" w:hAnsi="Times New Roman" w:cs="Times New Roman"/>
          <w:sz w:val="24"/>
          <w:szCs w:val="24"/>
        </w:rPr>
        <w:t>в возрасте от 10 до 19 лет от общего количества детей в ОО, воше</w:t>
      </w:r>
      <w:r w:rsidR="007807A4">
        <w:rPr>
          <w:rFonts w:ascii="Times New Roman" w:eastAsia="Calibri" w:hAnsi="Times New Roman" w:cs="Times New Roman"/>
          <w:sz w:val="24"/>
          <w:szCs w:val="24"/>
        </w:rPr>
        <w:t xml:space="preserve">дших в </w:t>
      </w:r>
      <w:proofErr w:type="gramStart"/>
      <w:r w:rsidR="007807A4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End"/>
      <w:r w:rsidR="007807A4">
        <w:rPr>
          <w:rFonts w:ascii="Times New Roman" w:eastAsia="Calibri" w:hAnsi="Times New Roman" w:cs="Times New Roman"/>
          <w:sz w:val="24"/>
          <w:szCs w:val="24"/>
        </w:rPr>
        <w:t xml:space="preserve"> в роли наставляемого;</w:t>
      </w:r>
    </w:p>
    <w:p w:rsidR="00D71093" w:rsidRPr="00BE4B33" w:rsidRDefault="007807A4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количество</w:t>
      </w:r>
      <w:r w:rsidR="00D71093" w:rsidRPr="00BE4B33">
        <w:rPr>
          <w:rFonts w:ascii="Times New Roman" w:eastAsia="Calibri" w:hAnsi="Times New Roman" w:cs="Times New Roman"/>
          <w:sz w:val="24"/>
          <w:szCs w:val="24"/>
        </w:rPr>
        <w:t xml:space="preserve"> детей и подростков в возрасте от 15 до 19 лет от общего количества детей в ОО,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ошедших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роли наставника;</w:t>
      </w:r>
    </w:p>
    <w:p w:rsidR="005E275C" w:rsidRPr="00BE4B33" w:rsidRDefault="00D71093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7807A4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 учителей – молодых специалистов, воше</w:t>
      </w:r>
      <w:r w:rsidR="007807A4">
        <w:rPr>
          <w:rFonts w:ascii="Times New Roman" w:eastAsia="Calibri" w:hAnsi="Times New Roman" w:cs="Times New Roman"/>
          <w:sz w:val="24"/>
          <w:szCs w:val="24"/>
        </w:rPr>
        <w:t xml:space="preserve">дших в </w:t>
      </w:r>
      <w:proofErr w:type="gramStart"/>
      <w:r w:rsidR="007807A4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End"/>
      <w:r w:rsidR="007807A4">
        <w:rPr>
          <w:rFonts w:ascii="Times New Roman" w:eastAsia="Calibri" w:hAnsi="Times New Roman" w:cs="Times New Roman"/>
          <w:sz w:val="24"/>
          <w:szCs w:val="24"/>
        </w:rPr>
        <w:t xml:space="preserve"> в роли наставляемого;</w:t>
      </w:r>
    </w:p>
    <w:p w:rsidR="00C731DD" w:rsidRPr="00BE4B33" w:rsidRDefault="009816C7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E275C" w:rsidRPr="00BE4B33">
        <w:rPr>
          <w:rFonts w:ascii="Times New Roman" w:eastAsia="Calibri" w:hAnsi="Times New Roman" w:cs="Times New Roman"/>
          <w:sz w:val="24"/>
          <w:szCs w:val="24"/>
        </w:rPr>
        <w:t>.3.</w:t>
      </w:r>
      <w:r w:rsidR="00256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1DD" w:rsidRPr="00BE4B33">
        <w:rPr>
          <w:rFonts w:ascii="Times New Roman" w:eastAsia="Calibri" w:hAnsi="Times New Roman" w:cs="Times New Roman"/>
          <w:sz w:val="24"/>
          <w:szCs w:val="24"/>
        </w:rPr>
        <w:t xml:space="preserve">Периодичность оценки показателей </w:t>
      </w:r>
      <w:r w:rsidR="003F65DA" w:rsidRPr="00BE4B33">
        <w:rPr>
          <w:rFonts w:ascii="Times New Roman" w:eastAsia="Calibri" w:hAnsi="Times New Roman" w:cs="Times New Roman"/>
          <w:sz w:val="24"/>
          <w:szCs w:val="24"/>
        </w:rPr>
        <w:t xml:space="preserve">в процессе мониторинга </w:t>
      </w:r>
      <w:r w:rsidR="00C731DD" w:rsidRPr="00BE4B33">
        <w:rPr>
          <w:rFonts w:ascii="Times New Roman" w:eastAsia="Calibri" w:hAnsi="Times New Roman" w:cs="Times New Roman"/>
          <w:sz w:val="24"/>
          <w:szCs w:val="24"/>
        </w:rPr>
        <w:t>два раза в год: в декабре, в августе.</w:t>
      </w:r>
    </w:p>
    <w:p w:rsidR="00C731DD" w:rsidRDefault="009816C7" w:rsidP="005D06D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731DD" w:rsidRPr="00BE4B33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6A2909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ТСШ№2</w:t>
      </w:r>
      <w:r w:rsidR="00C731DD" w:rsidRPr="00BE4B33">
        <w:rPr>
          <w:rFonts w:ascii="Times New Roman" w:eastAsia="Calibri" w:hAnsi="Times New Roman" w:cs="Times New Roman"/>
          <w:sz w:val="24"/>
          <w:szCs w:val="24"/>
        </w:rPr>
        <w:t xml:space="preserve"> обеспечивает своевременную пере</w:t>
      </w:r>
      <w:r w:rsidR="005B17E6" w:rsidRPr="00BE4B33">
        <w:rPr>
          <w:rFonts w:ascii="Times New Roman" w:eastAsia="Calibri" w:hAnsi="Times New Roman" w:cs="Times New Roman"/>
          <w:sz w:val="24"/>
          <w:szCs w:val="24"/>
        </w:rPr>
        <w:t xml:space="preserve">дачу результатов мониторинга </w:t>
      </w:r>
      <w:proofErr w:type="gramStart"/>
      <w:r w:rsidR="005B17E6" w:rsidRPr="00BE4B3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5B17E6" w:rsidRPr="00BE4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909">
        <w:rPr>
          <w:rFonts w:ascii="Times New Roman" w:eastAsia="Calibri" w:hAnsi="Times New Roman" w:cs="Times New Roman"/>
          <w:sz w:val="24"/>
          <w:szCs w:val="24"/>
        </w:rPr>
        <w:t>муниципальный ЦН</w:t>
      </w:r>
      <w:r w:rsidR="003F65DA" w:rsidRPr="00BE4B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6AF6" w:rsidRDefault="00256AF6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909" w:rsidRPr="00BE4B33" w:rsidRDefault="006A2909" w:rsidP="005D06D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6145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B6" w:rsidRDefault="007E4EB6" w:rsidP="00DC4366">
      <w:pPr>
        <w:spacing w:after="0" w:line="240" w:lineRule="auto"/>
      </w:pPr>
      <w:r>
        <w:separator/>
      </w:r>
    </w:p>
  </w:endnote>
  <w:endnote w:type="continuationSeparator" w:id="0">
    <w:p w:rsidR="007E4EB6" w:rsidRDefault="007E4EB6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32"/>
      <w:docPartObj>
        <w:docPartGallery w:val="Page Numbers (Bottom of Page)"/>
        <w:docPartUnique/>
      </w:docPartObj>
    </w:sdtPr>
    <w:sdtEndPr/>
    <w:sdtContent>
      <w:p w:rsidR="003F65DA" w:rsidRDefault="00AE0463">
        <w:pPr>
          <w:pStyle w:val="a7"/>
          <w:jc w:val="right"/>
        </w:pPr>
        <w:r>
          <w:rPr>
            <w:noProof/>
          </w:rPr>
          <w:fldChar w:fldCharType="begin"/>
        </w:r>
        <w:r w:rsidR="008479F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1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5DA" w:rsidRDefault="003F65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B6" w:rsidRDefault="007E4EB6" w:rsidP="00DC4366">
      <w:pPr>
        <w:spacing w:after="0" w:line="240" w:lineRule="auto"/>
      </w:pPr>
      <w:r>
        <w:separator/>
      </w:r>
    </w:p>
  </w:footnote>
  <w:footnote w:type="continuationSeparator" w:id="0">
    <w:p w:rsidR="007E4EB6" w:rsidRDefault="007E4EB6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5C3"/>
    <w:rsid w:val="00031D81"/>
    <w:rsid w:val="0005387C"/>
    <w:rsid w:val="0006070D"/>
    <w:rsid w:val="000A1AF6"/>
    <w:rsid w:val="000F198A"/>
    <w:rsid w:val="000F7323"/>
    <w:rsid w:val="001475FD"/>
    <w:rsid w:val="001521A6"/>
    <w:rsid w:val="0015366C"/>
    <w:rsid w:val="00181F2C"/>
    <w:rsid w:val="001C688B"/>
    <w:rsid w:val="001C7D90"/>
    <w:rsid w:val="002274FC"/>
    <w:rsid w:val="00256AF6"/>
    <w:rsid w:val="00267212"/>
    <w:rsid w:val="002923CC"/>
    <w:rsid w:val="00293E83"/>
    <w:rsid w:val="002C3A90"/>
    <w:rsid w:val="003052B4"/>
    <w:rsid w:val="00330093"/>
    <w:rsid w:val="003359D0"/>
    <w:rsid w:val="00345231"/>
    <w:rsid w:val="00370F2F"/>
    <w:rsid w:val="003F2CDA"/>
    <w:rsid w:val="003F65DA"/>
    <w:rsid w:val="004202DF"/>
    <w:rsid w:val="004363C2"/>
    <w:rsid w:val="004F77D6"/>
    <w:rsid w:val="00534436"/>
    <w:rsid w:val="005464CF"/>
    <w:rsid w:val="005775C3"/>
    <w:rsid w:val="005B17E6"/>
    <w:rsid w:val="005D06D2"/>
    <w:rsid w:val="005E275C"/>
    <w:rsid w:val="0061458F"/>
    <w:rsid w:val="00620A39"/>
    <w:rsid w:val="0065219B"/>
    <w:rsid w:val="006856DE"/>
    <w:rsid w:val="006A2909"/>
    <w:rsid w:val="006A55C1"/>
    <w:rsid w:val="006A71BF"/>
    <w:rsid w:val="006B6611"/>
    <w:rsid w:val="007663AF"/>
    <w:rsid w:val="007807A4"/>
    <w:rsid w:val="007D6D4F"/>
    <w:rsid w:val="007E4EB6"/>
    <w:rsid w:val="00803802"/>
    <w:rsid w:val="0081222C"/>
    <w:rsid w:val="008479F8"/>
    <w:rsid w:val="008773B6"/>
    <w:rsid w:val="008A585B"/>
    <w:rsid w:val="008B5BCD"/>
    <w:rsid w:val="008C056B"/>
    <w:rsid w:val="008C383F"/>
    <w:rsid w:val="00947BEC"/>
    <w:rsid w:val="009816C7"/>
    <w:rsid w:val="00983E75"/>
    <w:rsid w:val="009A681F"/>
    <w:rsid w:val="009E477C"/>
    <w:rsid w:val="00A419F8"/>
    <w:rsid w:val="00AC60C6"/>
    <w:rsid w:val="00AE0463"/>
    <w:rsid w:val="00AF290E"/>
    <w:rsid w:val="00B70F60"/>
    <w:rsid w:val="00B81FF1"/>
    <w:rsid w:val="00BB720A"/>
    <w:rsid w:val="00BC31F8"/>
    <w:rsid w:val="00BC65C3"/>
    <w:rsid w:val="00BD1E0C"/>
    <w:rsid w:val="00BD7F93"/>
    <w:rsid w:val="00BE4B33"/>
    <w:rsid w:val="00BF5E70"/>
    <w:rsid w:val="00C52368"/>
    <w:rsid w:val="00C731DD"/>
    <w:rsid w:val="00CB5A29"/>
    <w:rsid w:val="00CE0798"/>
    <w:rsid w:val="00D46FEE"/>
    <w:rsid w:val="00D53A5B"/>
    <w:rsid w:val="00D67898"/>
    <w:rsid w:val="00D70802"/>
    <w:rsid w:val="00D71093"/>
    <w:rsid w:val="00D85C86"/>
    <w:rsid w:val="00DA7920"/>
    <w:rsid w:val="00DB1391"/>
    <w:rsid w:val="00DB3A23"/>
    <w:rsid w:val="00DC4366"/>
    <w:rsid w:val="00DC63F0"/>
    <w:rsid w:val="00E029E9"/>
    <w:rsid w:val="00E0368C"/>
    <w:rsid w:val="00E1755B"/>
    <w:rsid w:val="00E41746"/>
    <w:rsid w:val="00E52382"/>
    <w:rsid w:val="00F136E0"/>
    <w:rsid w:val="00F42135"/>
    <w:rsid w:val="00F87B2E"/>
    <w:rsid w:val="00FB7CC9"/>
    <w:rsid w:val="00FD15E8"/>
    <w:rsid w:val="00FD6372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F"/>
  </w:style>
  <w:style w:type="paragraph" w:styleId="1">
    <w:name w:val="heading 1"/>
    <w:basedOn w:val="a"/>
    <w:next w:val="a"/>
    <w:link w:val="10"/>
    <w:uiPriority w:val="9"/>
    <w:qFormat/>
    <w:rsid w:val="00F13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C65C3"/>
  </w:style>
  <w:style w:type="paragraph" w:customStyle="1" w:styleId="12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3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  <w:style w:type="character" w:customStyle="1" w:styleId="10">
    <w:name w:val="Заголовок 1 Знак"/>
    <w:basedOn w:val="a0"/>
    <w:link w:val="1"/>
    <w:uiPriority w:val="9"/>
    <w:rsid w:val="00F136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3359D0"/>
    <w:rPr>
      <w:i/>
      <w:iCs/>
    </w:rPr>
  </w:style>
  <w:style w:type="paragraph" w:customStyle="1" w:styleId="stylet3">
    <w:name w:val="stylet3"/>
    <w:basedOn w:val="a"/>
    <w:rsid w:val="0033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359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D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699D-BA2C-43BC-9271-80C2E762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Олеся</cp:lastModifiedBy>
  <cp:revision>47</cp:revision>
  <dcterms:created xsi:type="dcterms:W3CDTF">2020-06-11T02:36:00Z</dcterms:created>
  <dcterms:modified xsi:type="dcterms:W3CDTF">2022-09-21T10:20:00Z</dcterms:modified>
</cp:coreProperties>
</file>